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AB" w:rsidRPr="00AA3183" w:rsidRDefault="00BB68AB" w:rsidP="00BB68AB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4.</w:t>
      </w:r>
      <w:r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נתונה מקבילית </w:t>
      </w:r>
      <w:r w:rsidRPr="003D1FF4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15.15pt" o:ole="">
            <v:imagedata r:id="rId5" o:title=""/>
          </v:shape>
          <o:OLEObject Type="Embed" ProgID="Equation.DSMT4" ShapeID="_x0000_i1025" DrawAspect="Content" ObjectID="_1542543431" r:id="rId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ונקודה </w:t>
      </w:r>
      <w:r w:rsidRPr="003D1FF4">
        <w:rPr>
          <w:rFonts w:ascii="Times New Roman" w:hAnsi="Times New Roman" w:cs="Times New Roman"/>
          <w:position w:val="-4"/>
          <w:sz w:val="28"/>
          <w:szCs w:val="28"/>
        </w:rPr>
        <w:object w:dxaOrig="300" w:dyaOrig="279">
          <v:shape id="_x0000_i1026" type="#_x0000_t75" style="width:15.15pt;height:14.1pt" o:ole="">
            <v:imagedata r:id="rId7" o:title=""/>
          </v:shape>
          <o:OLEObject Type="Embed" ProgID="Equation.DSMT4" ShapeID="_x0000_i1026" DrawAspect="Content" ObjectID="_1542543432" r:id="rId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כך ש-</w:t>
      </w:r>
      <w:r w:rsidRPr="003D1FF4">
        <w:rPr>
          <w:rFonts w:ascii="Times New Roman" w:hAnsi="Times New Roman" w:cs="Times New Roman"/>
          <w:position w:val="-4"/>
          <w:sz w:val="28"/>
          <w:szCs w:val="28"/>
        </w:rPr>
        <w:object w:dxaOrig="1140" w:dyaOrig="279">
          <v:shape id="_x0000_i1027" type="#_x0000_t75" style="width:56.85pt;height:14.1pt" o:ole="">
            <v:imagedata r:id="rId9" o:title=""/>
          </v:shape>
          <o:OLEObject Type="Embed" ProgID="Equation.DSMT4" ShapeID="_x0000_i1027" DrawAspect="Content" ObjectID="_1542543433" r:id="rId1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תהי </w:t>
      </w:r>
      <w:r w:rsidRPr="003D1FF4">
        <w:rPr>
          <w:rFonts w:ascii="Times New Roman" w:hAnsi="Times New Roman" w:cs="Times New Roman"/>
          <w:position w:val="-4"/>
          <w:sz w:val="28"/>
          <w:szCs w:val="28"/>
        </w:rPr>
        <w:object w:dxaOrig="360" w:dyaOrig="279">
          <v:shape id="_x0000_i1028" type="#_x0000_t75" style="width:18.25pt;height:14.1pt" o:ole="">
            <v:imagedata r:id="rId11" o:title=""/>
          </v:shape>
          <o:OLEObject Type="Embed" ProgID="Equation.DSMT4" ShapeID="_x0000_i1028" DrawAspect="Content" ObjectID="_1542543434" r:id="rId1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אמצע הקטע </w:t>
      </w:r>
      <w:r w:rsidRPr="003D1FF4">
        <w:rPr>
          <w:rFonts w:ascii="Times New Roman" w:hAnsi="Times New Roman" w:cs="Times New Roman"/>
          <w:position w:val="-6"/>
          <w:sz w:val="28"/>
          <w:szCs w:val="28"/>
        </w:rPr>
        <w:object w:dxaOrig="480" w:dyaOrig="300">
          <v:shape id="_x0000_i1029" type="#_x0000_t75" style="width:24pt;height:15.15pt" o:ole="">
            <v:imagedata r:id="rId13" o:title=""/>
          </v:shape>
          <o:OLEObject Type="Embed" ProgID="Equation.DSMT4" ShapeID="_x0000_i1029" DrawAspect="Content" ObjectID="_1542543435" r:id="rId1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הוכיחו כי </w:t>
      </w:r>
      <w:r w:rsidRPr="003D1FF4">
        <w:rPr>
          <w:rFonts w:ascii="Times New Roman" w:hAnsi="Times New Roman" w:cs="Times New Roman"/>
          <w:position w:val="-6"/>
          <w:sz w:val="28"/>
          <w:szCs w:val="28"/>
        </w:rPr>
        <w:object w:dxaOrig="1540" w:dyaOrig="300">
          <v:shape id="_x0000_i1030" type="#_x0000_t75" style="width:77.2pt;height:15.15pt" o:ole="">
            <v:imagedata r:id="rId15" o:title=""/>
          </v:shape>
          <o:OLEObject Type="Embed" ProgID="Equation.DSMT4" ShapeID="_x0000_i1030" DrawAspect="Content" ObjectID="_1542543436" r:id="rId1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E4646A" w:rsidRDefault="00E4646A" w:rsidP="00E4646A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560D90" w:rsidRDefault="00560D90" w:rsidP="00560D90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 w:rsidR="00BB68AB" w:rsidRPr="00BB68AB">
        <w:rPr>
          <w:rFonts w:ascii="Times New Roman" w:hAnsi="Times New Roman" w:cs="Times New Roman"/>
          <w:sz w:val="28"/>
          <w:szCs w:val="28"/>
          <w:rtl/>
        </w:rPr>
        <w:t>: נסמן ב-</w:t>
      </w:r>
      <w:r w:rsidR="00BB68AB" w:rsidRPr="00BB68AB">
        <w:rPr>
          <w:rFonts w:ascii="Times New Roman" w:hAnsi="Times New Roman" w:cs="Times New Roman"/>
          <w:sz w:val="28"/>
          <w:szCs w:val="28"/>
        </w:rPr>
        <w:t>O</w:t>
      </w:r>
      <w:r w:rsidR="00BB68AB" w:rsidRPr="00BB68AB">
        <w:rPr>
          <w:rFonts w:ascii="Times New Roman" w:hAnsi="Times New Roman" w:cs="Times New Roman"/>
          <w:sz w:val="28"/>
          <w:szCs w:val="28"/>
          <w:rtl/>
        </w:rPr>
        <w:t xml:space="preserve"> את נקודת חיתוך של האלכסונים במקבילית. אזי </w:t>
      </w:r>
      <m:oMath>
        <m:r>
          <w:rPr>
            <w:rFonts w:ascii="Cambria Math" w:hAnsi="Cambria Math" w:cs="Times New Roman"/>
            <w:sz w:val="28"/>
            <w:szCs w:val="28"/>
          </w:rPr>
          <m:t>AO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OC</m:t>
        </m:r>
      </m:oMath>
      <w:r w:rsidR="00BB68AB" w:rsidRPr="00BB68AB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560D90" w:rsidRDefault="00BB68AB" w:rsidP="00560D90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BB68AB">
        <w:rPr>
          <w:rFonts w:ascii="Times New Roman" w:hAnsi="Times New Roman" w:cs="Times New Roman"/>
          <w:sz w:val="28"/>
          <w:szCs w:val="28"/>
          <w:rtl/>
        </w:rPr>
        <w:t xml:space="preserve">מצד שני, </w:t>
      </w:r>
      <m:oMath>
        <m:r>
          <w:rPr>
            <w:rFonts w:ascii="Cambria Math" w:hAnsi="Cambria Math" w:cs="Times New Roman"/>
            <w:sz w:val="28"/>
            <w:szCs w:val="28"/>
          </w:rPr>
          <m:t>KM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MC</m:t>
        </m:r>
      </m:oMath>
      <w:r w:rsidRPr="00BB68AB">
        <w:rPr>
          <w:rFonts w:ascii="Times New Roman" w:eastAsiaTheme="minorEastAsia" w:hAnsi="Times New Roman" w:cs="Times New Roman"/>
          <w:sz w:val="28"/>
          <w:szCs w:val="28"/>
          <w:rtl/>
        </w:rPr>
        <w:t xml:space="preserve">, ולכן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OM</m:t>
        </m:r>
      </m:oMath>
      <w:r w:rsidRPr="00BB68AB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הוא קטע אמצעים במשולש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</w:rPr>
          <m:t>ACK</m:t>
        </m:r>
      </m:oMath>
      <w:r w:rsidRPr="00BB68AB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BB68AB" w:rsidRPr="00BB68AB" w:rsidRDefault="00560D90" w:rsidP="00560D90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384810</wp:posOffset>
            </wp:positionV>
            <wp:extent cx="3492500" cy="2212975"/>
            <wp:effectExtent l="19050" t="0" r="0" b="0"/>
            <wp:wrapNone/>
            <wp:docPr id="68" name="תמונה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2005" t="27129" r="27847" b="27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8AB" w:rsidRPr="00BB68AB">
        <w:rPr>
          <w:rFonts w:ascii="Times New Roman" w:hAnsi="Times New Roman" w:cs="Times New Roman"/>
          <w:sz w:val="28"/>
          <w:szCs w:val="28"/>
          <w:rtl/>
        </w:rPr>
        <w:t xml:space="preserve">לכן </w:t>
      </w:r>
      <m:oMath>
        <m:r>
          <w:rPr>
            <w:rFonts w:ascii="Cambria Math" w:hAnsi="Cambria Math" w:cs="Times New Roman"/>
            <w:sz w:val="28"/>
            <w:szCs w:val="28"/>
          </w:rPr>
          <m:t>OM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AK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BD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OB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OD</m:t>
        </m:r>
      </m:oMath>
      <w:r w:rsidR="00BB68AB" w:rsidRPr="00BB68AB">
        <w:rPr>
          <w:rFonts w:ascii="Times New Roman" w:hAnsi="Times New Roman" w:cs="Times New Roman"/>
          <w:i/>
          <w:sz w:val="28"/>
          <w:szCs w:val="28"/>
          <w:rtl/>
        </w:rPr>
        <w:t xml:space="preserve">. מכאן שהנקודות </w:t>
      </w:r>
      <w:r w:rsidR="00BB68AB" w:rsidRPr="00BB68AB">
        <w:rPr>
          <w:rFonts w:ascii="Times New Roman" w:hAnsi="Times New Roman" w:cs="Times New Roman"/>
          <w:i/>
          <w:sz w:val="28"/>
          <w:szCs w:val="28"/>
        </w:rPr>
        <w:t>M, B, D</w:t>
      </w:r>
      <w:r w:rsidR="00BB68AB" w:rsidRPr="00BB68AB">
        <w:rPr>
          <w:rFonts w:ascii="Times New Roman" w:hAnsi="Times New Roman" w:cs="Times New Roman"/>
          <w:i/>
          <w:sz w:val="28"/>
          <w:szCs w:val="28"/>
          <w:rtl/>
        </w:rPr>
        <w:t xml:space="preserve"> נמצאות על מעגל אחד שמרכזו </w:t>
      </w:r>
      <w:r w:rsidR="00BB68AB" w:rsidRPr="00BB68AB">
        <w:rPr>
          <w:rFonts w:ascii="Times New Roman" w:hAnsi="Times New Roman" w:cs="Times New Roman"/>
          <w:i/>
          <w:sz w:val="28"/>
          <w:szCs w:val="28"/>
        </w:rPr>
        <w:t>O</w:t>
      </w:r>
      <w:r w:rsidR="00BB68AB" w:rsidRPr="00BB68AB">
        <w:rPr>
          <w:rFonts w:ascii="Times New Roman" w:hAnsi="Times New Roman" w:cs="Times New Roman"/>
          <w:i/>
          <w:sz w:val="28"/>
          <w:szCs w:val="28"/>
          <w:rtl/>
        </w:rPr>
        <w:t xml:space="preserve">. לכן </w:t>
      </w:r>
      <w:r w:rsidR="00BB68AB" w:rsidRPr="00BB68AB">
        <w:rPr>
          <w:rFonts w:ascii="Times New Roman" w:hAnsi="Times New Roman" w:cs="Times New Roman"/>
          <w:i/>
          <w:sz w:val="28"/>
          <w:szCs w:val="28"/>
        </w:rPr>
        <w:t>BD</w:t>
      </w:r>
      <w:r w:rsidR="00BB68AB" w:rsidRPr="00BB68AB">
        <w:rPr>
          <w:rFonts w:ascii="Times New Roman" w:hAnsi="Times New Roman" w:cs="Times New Roman"/>
          <w:i/>
          <w:sz w:val="28"/>
          <w:szCs w:val="28"/>
          <w:rtl/>
        </w:rPr>
        <w:t xml:space="preserve"> הוא קוטר במעגל זה, והזווית </w:t>
      </w:r>
      <m:oMath>
        <m:r>
          <m:rPr>
            <m:sty m:val="p"/>
          </m:rPr>
          <w:rPr>
            <w:rFonts w:ascii="Times New Roman" w:hAnsi="Times New Roman" w:cs="Cambria Math"/>
            <w:sz w:val="28"/>
            <w:szCs w:val="28"/>
            <w:rtl/>
          </w:rPr>
          <m:t>∠</m:t>
        </m:r>
        <m:r>
          <w:rPr>
            <w:rFonts w:ascii="Cambria Math" w:hAnsi="Cambria Math" w:cs="Times New Roman"/>
            <w:sz w:val="28"/>
            <w:szCs w:val="28"/>
          </w:rPr>
          <m:t>BMD</m:t>
        </m:r>
      </m:oMath>
      <w:r w:rsidR="00BB68AB" w:rsidRPr="00BB68AB">
        <w:rPr>
          <w:rFonts w:ascii="Times New Roman" w:hAnsi="Times New Roman" w:cs="Times New Roman"/>
          <w:i/>
          <w:sz w:val="28"/>
          <w:szCs w:val="28"/>
          <w:rtl/>
        </w:rPr>
        <w:t xml:space="preserve"> היא זווית היקפית, וגודלה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90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°</m:t>
        </m:r>
      </m:oMath>
      <w:r w:rsidR="00BB68AB" w:rsidRPr="00BB68AB">
        <w:rPr>
          <w:rFonts w:ascii="Times New Roman" w:hAnsi="Times New Roman" w:cs="Times New Roman"/>
          <w:i/>
          <w:sz w:val="28"/>
          <w:szCs w:val="28"/>
          <w:rtl/>
        </w:rPr>
        <w:t>.</w:t>
      </w:r>
    </w:p>
    <w:p w:rsidR="00BB68AB" w:rsidRPr="00BB68AB" w:rsidRDefault="00BB68AB" w:rsidP="00BB68AB">
      <w:pPr>
        <w:pStyle w:val="a5"/>
        <w:bidi/>
        <w:ind w:left="0"/>
        <w:jc w:val="center"/>
        <w:rPr>
          <w:rFonts w:ascii="Times New Roman" w:hAnsi="Times New Roman" w:cs="Times New Roman"/>
          <w:sz w:val="28"/>
          <w:szCs w:val="28"/>
          <w:rtl/>
        </w:rPr>
      </w:pPr>
    </w:p>
    <w:sectPr w:rsidR="00BB68AB" w:rsidRPr="00BB68AB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60D90"/>
    <w:rsid w:val="00584F0D"/>
    <w:rsid w:val="005B1899"/>
    <w:rsid w:val="005F27EB"/>
    <w:rsid w:val="00635CFB"/>
    <w:rsid w:val="006E24B5"/>
    <w:rsid w:val="00725EBE"/>
    <w:rsid w:val="0075472F"/>
    <w:rsid w:val="007D57BF"/>
    <w:rsid w:val="007E1131"/>
    <w:rsid w:val="008D24AF"/>
    <w:rsid w:val="008F282B"/>
    <w:rsid w:val="0092273F"/>
    <w:rsid w:val="009F4E42"/>
    <w:rsid w:val="00A42703"/>
    <w:rsid w:val="00A60042"/>
    <w:rsid w:val="00AA6B1F"/>
    <w:rsid w:val="00B577FC"/>
    <w:rsid w:val="00B714FA"/>
    <w:rsid w:val="00B76F12"/>
    <w:rsid w:val="00BB68AB"/>
    <w:rsid w:val="00C7660D"/>
    <w:rsid w:val="00CD66B4"/>
    <w:rsid w:val="00D33362"/>
    <w:rsid w:val="00E4646A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4</cp:revision>
  <dcterms:created xsi:type="dcterms:W3CDTF">2016-03-08T13:15:00Z</dcterms:created>
  <dcterms:modified xsi:type="dcterms:W3CDTF">2016-12-06T13:14:00Z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