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0" w:rsidRPr="00E2486D" w:rsidRDefault="00E2486D" w:rsidP="00ED5524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D5524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ED55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אלון בחר שלושה מספרים שלמים חיוביים </w:t>
      </w:r>
      <w:r w:rsidRPr="00E2486D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7.25pt" o:ole="">
            <v:imagedata r:id="rId6" o:title=""/>
          </v:shape>
          <o:OLEObject Type="Embed" ProgID="Equation.DSMT4" ShapeID="_x0000_i1025" DrawAspect="Content" ObjectID="_1652447585" r:id="rId7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 ולאחר מכן החליט למצוא שלושה מספרים שלמים חיוביים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700" w:dyaOrig="300">
          <v:shape id="_x0000_i1026" type="#_x0000_t75" style="width:35.25pt;height:15pt" o:ole="">
            <v:imagedata r:id="rId8" o:title=""/>
          </v:shape>
          <o:OLEObject Type="Embed" ProgID="Equation.DSMT4" ShapeID="_x0000_i1026" DrawAspect="Content" ObjectID="_1652447586" r:id="rId9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 כך ש: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 id="_x0000_i1027" type="#_x0000_t75" style="width:75pt;height:18pt" o:ole="">
            <v:imagedata r:id="rId10" o:title=""/>
          </v:shape>
          <o:OLEObject Type="Embed" ProgID="Equation.DSMT4" ShapeID="_x0000_i1027" DrawAspect="Content" ObjectID="_1652447587" r:id="rId11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1460" w:dyaOrig="360">
          <v:shape id="_x0000_i1028" type="#_x0000_t75" style="width:72.75pt;height:18pt" o:ole="">
            <v:imagedata r:id="rId12" o:title=""/>
          </v:shape>
          <o:OLEObject Type="Embed" ProgID="Equation.DSMT4" ShapeID="_x0000_i1028" DrawAspect="Content" ObjectID="_1652447588" r:id="rId13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1460" w:dyaOrig="360">
          <v:shape id="_x0000_i1029" type="#_x0000_t75" style="width:72.75pt;height:18pt" o:ole="">
            <v:imagedata r:id="rId14" o:title=""/>
          </v:shape>
          <o:OLEObject Type="Embed" ProgID="Equation.DSMT4" ShapeID="_x0000_i1029" DrawAspect="Content" ObjectID="_1652447589" r:id="rId15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. התברר שמספרים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700" w:dyaOrig="300">
          <v:shape id="_x0000_i1030" type="#_x0000_t75" style="width:35.25pt;height:15pt" o:ole="">
            <v:imagedata r:id="rId8" o:title=""/>
          </v:shape>
          <o:OLEObject Type="Embed" ProgID="Equation.DSMT4" ShapeID="_x0000_i1030" DrawAspect="Content" ObjectID="_1652447590" r:id="rId16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 כאלה  קיימים ומוגדרים ביחידות. אלון סיפר על זה לבועז והעביר לו את המספרים </w:t>
      </w:r>
      <w:r w:rsidRPr="00E2486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1" type="#_x0000_t75" style="width:11.25pt;height:12pt" o:ole="">
            <v:imagedata r:id="rId17" o:title=""/>
          </v:shape>
          <o:OLEObject Type="Embed" ProgID="Equation.DSMT4" ShapeID="_x0000_i1031" DrawAspect="Content" ObjectID="_1652447591" r:id="rId18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E2486D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32" type="#_x0000_t75" style="width:9.75pt;height:15pt" o:ole="">
            <v:imagedata r:id="rId19" o:title=""/>
          </v:shape>
          <o:OLEObject Type="Embed" ProgID="Equation.DSMT4" ShapeID="_x0000_i1032" DrawAspect="Content" ObjectID="_1652447592" r:id="rId20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 xml:space="preserve">. הוכיחו שבועז יכול להבין לבד מהו </w:t>
      </w:r>
      <w:r w:rsidRPr="00E2486D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3" type="#_x0000_t75" style="width:9.75pt;height:12pt" o:ole="">
            <v:imagedata r:id="rId21" o:title=""/>
          </v:shape>
          <o:OLEObject Type="Embed" ProgID="Equation.DSMT4" ShapeID="_x0000_i1033" DrawAspect="Content" ObjectID="_1652447593" r:id="rId22"/>
        </w:object>
      </w:r>
      <w:r w:rsidRPr="00E2486D">
        <w:rPr>
          <w:rFonts w:ascii="Times New Roman" w:hAnsi="Times New Roman" w:cs="Times New Roman"/>
          <w:sz w:val="28"/>
          <w:szCs w:val="28"/>
          <w:rtl/>
        </w:rPr>
        <w:t>.</w:t>
      </w:r>
      <w:r w:rsidR="00342E26" w:rsidRPr="00E2486D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64366" w:rsidRDefault="00342E26" w:rsidP="00E2486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ניקח מספר ראשוני </w:t>
      </w:r>
      <w:r w:rsidR="00E2486D" w:rsidRPr="00E2486D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4" type="#_x0000_t75" style="width:12.75pt;height:15pt" o:ole="">
            <v:imagedata r:id="rId23" o:title=""/>
          </v:shape>
          <o:OLEObject Type="Embed" ProgID="Equation.DSMT4" ShapeID="_x0000_i1034" DrawAspect="Content" ObjectID="_1652447594" r:id="rId24"/>
        </w:objec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. נניח שהחזקות הכי גבוהות של </w:t>
      </w:r>
      <w:r w:rsidR="00E2486D" w:rsidRPr="00E2486D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5" type="#_x0000_t75" style="width:12.75pt;height:15pt" o:ole="">
            <v:imagedata r:id="rId25" o:title=""/>
          </v:shape>
          <o:OLEObject Type="Embed" ProgID="Equation.DSMT4" ShapeID="_x0000_i1035" DrawAspect="Content" ObjectID="_1652447595" r:id="rId26"/>
        </w:object>
      </w:r>
      <w:r w:rsidR="00E248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שבה מתחלקים המספרים </w:t>
      </w:r>
      <w:r w:rsidR="00E2486D" w:rsidRPr="00E2486D">
        <w:rPr>
          <w:rFonts w:ascii="Times New Roman" w:hAnsi="Times New Roman" w:cs="Times New Roman"/>
          <w:position w:val="-12"/>
          <w:sz w:val="28"/>
          <w:szCs w:val="28"/>
        </w:rPr>
        <w:object w:dxaOrig="740" w:dyaOrig="300">
          <v:shape id="_x0000_i1037" type="#_x0000_t75" style="width:36.75pt;height:15pt" o:ole="">
            <v:imagedata r:id="rId27" o:title=""/>
          </v:shape>
          <o:OLEObject Type="Embed" ProgID="Equation.DSMT4" ShapeID="_x0000_i1037" DrawAspect="Content" ObjectID="_1652447596" r:id="rId28"/>
        </w:object>
      </w:r>
      <w:r w:rsidR="00E248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הן </w:t>
      </w:r>
      <w:r w:rsidR="00E2486D" w:rsidRPr="00E2486D">
        <w:rPr>
          <w:rFonts w:ascii="Times New Roman" w:hAnsi="Times New Roman" w:cs="Times New Roman"/>
          <w:position w:val="-12"/>
          <w:sz w:val="28"/>
          <w:szCs w:val="28"/>
        </w:rPr>
        <w:object w:dxaOrig="1320" w:dyaOrig="440">
          <v:shape id="_x0000_i1038" type="#_x0000_t75" style="width:66pt;height:21.75pt" o:ole="">
            <v:imagedata r:id="rId29" o:title=""/>
          </v:shape>
          <o:OLEObject Type="Embed" ProgID="Equation.DSMT4" ShapeID="_x0000_i1038" DrawAspect="Content" ObjectID="_1652447597" r:id="rId30"/>
        </w:object>
      </w:r>
      <w:r w:rsidR="00E248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>בהתאמה.</w:t>
      </w:r>
      <w:r w:rsidR="00E248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אז החזקות הכי גבוהות של </w:t>
      </w:r>
      <w:r w:rsidR="00E2486D" w:rsidRPr="00E2486D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6" type="#_x0000_t75" style="width:12.75pt;height:15pt" o:ole="">
            <v:imagedata r:id="rId25" o:title=""/>
          </v:shape>
          <o:OLEObject Type="Embed" ProgID="Equation.DSMT4" ShapeID="_x0000_i1036" DrawAspect="Content" ObjectID="_1652447598" r:id="rId31"/>
        </w:objec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 שבהם מתחלקים </w:t>
      </w:r>
      <w:r w:rsidR="00E2486D" w:rsidRPr="00E2486D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39" type="#_x0000_t75" style="width:36pt;height:18pt" o:ole="">
            <v:imagedata r:id="rId32" o:title=""/>
          </v:shape>
          <o:OLEObject Type="Embed" ProgID="Equation.DSMT4" ShapeID="_x0000_i1039" DrawAspect="Content" ObjectID="_1652447599" r:id="rId33"/>
        </w:object>
      </w:r>
      <w:r w:rsidR="00E248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הם </w:t>
      </w:r>
      <w:r w:rsidR="00E2486D" w:rsidRPr="00E2486D">
        <w:rPr>
          <w:rFonts w:ascii="Times New Roman" w:hAnsi="Times New Roman" w:cs="Times New Roman"/>
          <w:position w:val="-12"/>
          <w:sz w:val="28"/>
          <w:szCs w:val="28"/>
        </w:rPr>
        <w:object w:dxaOrig="3180" w:dyaOrig="480">
          <v:shape id="_x0000_i1040" type="#_x0000_t75" style="width:159pt;height:24pt" o:ole="">
            <v:imagedata r:id="rId34" o:title=""/>
          </v:shape>
          <o:OLEObject Type="Embed" ProgID="Equation.DSMT4" ShapeID="_x0000_i1040" DrawAspect="Content" ObjectID="_1652447600" r:id="rId35"/>
        </w:object>
      </w:r>
      <w:r w:rsidR="00E248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86D">
        <w:rPr>
          <w:rFonts w:ascii="Times New Roman" w:hAnsi="Times New Roman" w:cs="Times New Roman" w:hint="cs"/>
          <w:sz w:val="28"/>
          <w:szCs w:val="28"/>
          <w:rtl/>
        </w:rPr>
        <w:t xml:space="preserve">בהתאמה. </w:t>
      </w:r>
    </w:p>
    <w:p w:rsidR="00E2486D" w:rsidRDefault="00E2486D" w:rsidP="00E2486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נגיד מישהו יודע את </w:t>
      </w:r>
      <w:r w:rsidRPr="00E2486D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41" type="#_x0000_t75" style="width:36pt;height:18pt" o:ole="">
            <v:imagedata r:id="rId32" o:title=""/>
          </v:shape>
          <o:OLEObject Type="Embed" ProgID="Equation.DSMT4" ShapeID="_x0000_i1041" DrawAspect="Content" ObjectID="_1652447601" r:id="rId3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והוא רוצה לשחזר את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740" w:dyaOrig="300">
          <v:shape id="_x0000_i1042" type="#_x0000_t75" style="width:36.75pt;height:15pt" o:ole="">
            <v:imagedata r:id="rId27" o:title=""/>
          </v:shape>
          <o:OLEObject Type="Embed" ProgID="Equation.DSMT4" ShapeID="_x0000_i1042" DrawAspect="Content" ObjectID="_1652447602" r:id="rId3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מספיק להבין על כל ראשוני באיזו חזקה הוא נכנס לפירוק, וזה גם דבר שחייבים להבין אותו. לכן השאלה של שחזור לפי </w:t>
      </w:r>
      <w:r w:rsidRPr="00E2486D">
        <w:rPr>
          <w:rFonts w:ascii="Times New Roman" w:hAnsi="Times New Roman" w:cs="Times New Roman"/>
          <w:position w:val="-6"/>
          <w:sz w:val="28"/>
          <w:szCs w:val="28"/>
        </w:rPr>
        <w:object w:dxaOrig="520" w:dyaOrig="320">
          <v:shape id="_x0000_i1043" type="#_x0000_t75" style="width:26.25pt;height:15.75pt" o:ole="">
            <v:imagedata r:id="rId38" o:title=""/>
          </v:shape>
          <o:OLEObject Type="Embed" ProgID="Equation.DSMT4" ShapeID="_x0000_i1043" DrawAspect="Content" ObjectID="_1652447603" r:id="rId3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שקולה לפתרון של מספר שאלות מהסוג הבא: האם ניתן לשחזר את </w:t>
      </w:r>
      <w:r w:rsidRPr="00E2486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44" type="#_x0000_t75" style="width:45.75pt;height:18pt" o:ole="">
            <v:imagedata r:id="rId40" o:title=""/>
          </v:shape>
          <o:OLEObject Type="Embed" ProgID="Equation.DSMT4" ShapeID="_x0000_i1044" DrawAspect="Content" ObjectID="_1652447604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בהינתן </w:t>
      </w:r>
      <w:r w:rsidR="00ED5524" w:rsidRPr="00E2486D">
        <w:rPr>
          <w:rFonts w:ascii="Times New Roman" w:hAnsi="Times New Roman" w:cs="Times New Roman"/>
          <w:position w:val="-16"/>
          <w:sz w:val="28"/>
          <w:szCs w:val="28"/>
        </w:rPr>
        <w:object w:dxaOrig="6140" w:dyaOrig="460">
          <v:shape id="_x0000_i1072" type="#_x0000_t75" style="width:306.75pt;height:23.25pt" o:ole="">
            <v:imagedata r:id="rId42" o:title=""/>
          </v:shape>
          <o:OLEObject Type="Embed" ProgID="Equation.DSMT4" ShapeID="_x0000_i1072" DrawAspect="Content" ObjectID="_1652447605" r:id="rId43"/>
        </w:object>
      </w:r>
      <w:r w:rsidR="00F47ECC">
        <w:rPr>
          <w:rFonts w:ascii="Times New Roman" w:hAnsi="Times New Roman" w:cs="Times New Roman" w:hint="cs"/>
          <w:sz w:val="28"/>
          <w:szCs w:val="28"/>
          <w:rtl/>
        </w:rPr>
        <w:t xml:space="preserve"> (כאשר </w:t>
      </w:r>
      <w:r w:rsidR="00F47ECC" w:rsidRPr="00E2486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45" type="#_x0000_t75" style="width:45.75pt;height:18pt" o:ole="">
            <v:imagedata r:id="rId40" o:title=""/>
          </v:shape>
          <o:OLEObject Type="Embed" ProgID="Equation.DSMT4" ShapeID="_x0000_i1045" DrawAspect="Content" ObjectID="_1652447606" r:id="rId44"/>
        </w:object>
      </w:r>
      <w:r w:rsidR="00F47ECC">
        <w:rPr>
          <w:rFonts w:ascii="Times New Roman" w:hAnsi="Times New Roman" w:cs="Times New Roman" w:hint="cs"/>
          <w:sz w:val="28"/>
          <w:szCs w:val="28"/>
          <w:rtl/>
        </w:rPr>
        <w:t xml:space="preserve"> מספרים שלמים אי-שליליים)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47ECC" w:rsidRDefault="00F47ECC" w:rsidP="00F47ECC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</w:t>
      </w:r>
      <w:r w:rsidRPr="00F47ECC">
        <w:rPr>
          <w:rFonts w:ascii="Times New Roman" w:hAnsi="Times New Roman" w:cs="Times New Roman"/>
          <w:position w:val="-4"/>
          <w:sz w:val="28"/>
          <w:szCs w:val="28"/>
        </w:rPr>
        <w:object w:dxaOrig="320" w:dyaOrig="300">
          <v:shape id="_x0000_i1046" type="#_x0000_t75" style="width:15.75pt;height:15pt" o:ole="">
            <v:imagedata r:id="rId45" o:title=""/>
          </v:shape>
          <o:OLEObject Type="Embed" ProgID="Equation.DSMT4" ShapeID="_x0000_i1046" DrawAspect="Content" ObjectID="_1652447607" r:id="rId4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מספר הכי קטן מבין </w:t>
      </w:r>
      <w:r w:rsidRPr="00E2486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47" type="#_x0000_t75" style="width:45.75pt;height:18pt" o:ole="">
            <v:imagedata r:id="rId40" o:title=""/>
          </v:shape>
          <o:OLEObject Type="Embed" ProgID="Equation.DSMT4" ShapeID="_x0000_i1047" DrawAspect="Content" ObjectID="_1652447608" r:id="rId4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לא נרגיש בשום הבדל ב-</w:t>
      </w:r>
      <w:r w:rsidRPr="00F47ECC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48" type="#_x0000_t75" style="width:44.25pt;height:18pt" o:ole="">
            <v:imagedata r:id="rId48" o:title=""/>
          </v:shape>
          <o:OLEObject Type="Embed" ProgID="Equation.DSMT4" ShapeID="_x0000_i1048" DrawAspect="Content" ObjectID="_1652447609" r:id="rId4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אם נהפוך אותו למספר יותר קטן או למספר יותר גדול כל עוד שהוא קטן או שווה ל-</w:t>
      </w:r>
      <w:r w:rsidRPr="00F47ECC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049" type="#_x0000_t75" style="width:12.75pt;height:15pt" o:ole="">
            <v:imagedata r:id="rId50" o:title=""/>
          </v:shape>
          <o:OLEObject Type="Embed" ProgID="Equation.DSMT4" ShapeID="_x0000_i1049" DrawAspect="Content" ObjectID="_1652447610" r:id="rId5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ול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F47ECC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50" type="#_x0000_t75" style="width:14.25pt;height:15pt" o:ole="">
            <v:imagedata r:id="rId52" o:title=""/>
          </v:shape>
          <o:OLEObject Type="Embed" ProgID="Equation.DSMT4" ShapeID="_x0000_i1050" DrawAspect="Content" ObjectID="_1652447611" r:id="rId5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המצב היחיד שבו נוכל לשחזר את המספר הקטן ביותר, זה כאשר המספר הכי קטן מבין </w:t>
      </w:r>
      <w:r w:rsidRPr="00F47ECC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51" type="#_x0000_t75" style="width:44.25pt;height:18pt" o:ole="">
            <v:imagedata r:id="rId48" o:title=""/>
          </v:shape>
          <o:OLEObject Type="Embed" ProgID="Equation.DSMT4" ShapeID="_x0000_i1051" DrawAspect="Content" ObjectID="_1652447612" r:id="rId5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0. במקרה זה שניים מבין המספרים </w:t>
      </w:r>
      <w:r w:rsidRPr="00F47ECC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52" type="#_x0000_t75" style="width:45.75pt;height:18pt" o:ole="">
            <v:imagedata r:id="rId55" o:title=""/>
          </v:shape>
          <o:OLEObject Type="Embed" ProgID="Equation.DSMT4" ShapeID="_x0000_i1052" DrawAspect="Content" ObjectID="_1652447613" r:id="rId5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הם 0, והשלישי יכול להיות גם חיובי, אז נדע לשחזר ששניים מהם 0, והשלישי שווה לשני המספרים הגדולים מבין </w:t>
      </w:r>
      <w:r w:rsidRPr="00F47ECC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53" type="#_x0000_t75" style="width:44.25pt;height:18pt" o:ole="">
            <v:imagedata r:id="rId48" o:title=""/>
          </v:shape>
          <o:OLEObject Type="Embed" ProgID="Equation.DSMT4" ShapeID="_x0000_i1053" DrawAspect="Content" ObjectID="_1652447614" r:id="rId5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ED5524" w:rsidRDefault="00F47ECC" w:rsidP="00ED5524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כלומר המקרה שהוא</w: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 xml:space="preserve"> ניתן לשחזור, זה כאשר מבין המספרים </w:t>
      </w:r>
      <w:r w:rsidR="00ED5524" w:rsidRPr="00F47ECC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54" type="#_x0000_t75" style="width:44.25pt;height:18pt" o:ole="">
            <v:imagedata r:id="rId48" o:title=""/>
          </v:shape>
          <o:OLEObject Type="Embed" ProgID="Equation.DSMT4" ShapeID="_x0000_i1054" DrawAspect="Content" ObjectID="_1652447615" r:id="rId58"/>
        </w:objec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 xml:space="preserve"> שניים שווים, והשלישי 0. אבל לפי נתון זה אפשר לשחזר את </w:t>
      </w:r>
      <w:r w:rsidR="00ED5524" w:rsidRPr="00ED552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55" type="#_x0000_t75" style="width:14.25pt;height:15.75pt" o:ole="">
            <v:imagedata r:id="rId59" o:title=""/>
          </v:shape>
          <o:OLEObject Type="Embed" ProgID="Equation.DSMT4" ShapeID="_x0000_i1055" DrawAspect="Content" ObjectID="_1652447616" r:id="rId60"/>
        </w:object>
      </w:r>
      <w:r w:rsidR="00ED55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 xml:space="preserve">לפי </w:t>
      </w:r>
      <w:r w:rsidR="00ED5524" w:rsidRPr="00ED5524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56" type="#_x0000_t75" style="width:14.25pt;height:15pt" o:ole="">
            <v:imagedata r:id="rId61" o:title=""/>
          </v:shape>
          <o:OLEObject Type="Embed" ProgID="Equation.DSMT4" ShapeID="_x0000_i1056" DrawAspect="Content" ObjectID="_1652447617" r:id="rId62"/>
        </w:object>
      </w:r>
      <w:r w:rsidR="00ED55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ED5524" w:rsidRPr="00ED5524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57" type="#_x0000_t75" style="width:14.25pt;height:15pt" o:ole="">
            <v:imagedata r:id="rId63" o:title=""/>
          </v:shape>
          <o:OLEObject Type="Embed" ProgID="Equation.DSMT4" ShapeID="_x0000_i1057" DrawAspect="Content" ObjectID="_1652447618" r:id="rId64"/>
        </w:objec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 xml:space="preserve">: אם </w:t>
      </w:r>
      <w:r w:rsidR="00ED5524" w:rsidRPr="00ED5524">
        <w:rPr>
          <w:rFonts w:ascii="Times New Roman" w:hAnsi="Times New Roman" w:cs="Times New Roman"/>
          <w:position w:val="-4"/>
          <w:sz w:val="28"/>
          <w:szCs w:val="28"/>
        </w:rPr>
        <w:object w:dxaOrig="760" w:dyaOrig="300">
          <v:shape id="_x0000_i1058" type="#_x0000_t75" style="width:38.25pt;height:15pt" o:ole="">
            <v:imagedata r:id="rId65" o:title=""/>
          </v:shape>
          <o:OLEObject Type="Embed" ProgID="Equation.DSMT4" ShapeID="_x0000_i1058" DrawAspect="Content" ObjectID="_1652447619" r:id="rId66"/>
        </w:object>
      </w:r>
      <w:r w:rsidR="00ED55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 xml:space="preserve">אז </w:t>
      </w:r>
      <w:r w:rsidR="00ED55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D5524" w:rsidRPr="00ED5524">
        <w:rPr>
          <w:rFonts w:ascii="Times New Roman" w:hAnsi="Times New Roman" w:cs="Times New Roman"/>
          <w:position w:val="-6"/>
          <w:sz w:val="28"/>
          <w:szCs w:val="28"/>
        </w:rPr>
        <w:object w:dxaOrig="720" w:dyaOrig="320">
          <v:shape id="_x0000_i1059" type="#_x0000_t75" style="width:36pt;height:15.75pt" o:ole="">
            <v:imagedata r:id="rId67" o:title=""/>
          </v:shape>
          <o:OLEObject Type="Embed" ProgID="Equation.DSMT4" ShapeID="_x0000_i1059" DrawAspect="Content" ObjectID="_1652447620" r:id="rId68"/>
        </w:object>
      </w:r>
      <w:r w:rsidR="00ED55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 xml:space="preserve">ואם לא אז </w:t>
      </w:r>
      <w:r w:rsidR="00ED5524" w:rsidRPr="00ED552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60" type="#_x0000_t75" style="width:14.25pt;height:15.75pt" o:ole="">
            <v:imagedata r:id="rId69" o:title=""/>
          </v:shape>
          <o:OLEObject Type="Embed" ProgID="Equation.DSMT4" ShapeID="_x0000_i1060" DrawAspect="Content" ObjectID="_1652447621" r:id="rId70"/>
        </w:object>
      </w:r>
      <w:r w:rsidR="00ED55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 xml:space="preserve">שווה לגדול מביניהם (אפשר גם להגיד </w:t>
      </w:r>
      <w:r w:rsidR="00ED5524" w:rsidRPr="00ED5524">
        <w:rPr>
          <w:rFonts w:ascii="Times New Roman" w:hAnsi="Times New Roman" w:cs="Times New Roman"/>
          <w:position w:val="-16"/>
          <w:sz w:val="28"/>
          <w:szCs w:val="28"/>
        </w:rPr>
        <w:object w:dxaOrig="1340" w:dyaOrig="460">
          <v:shape id="_x0000_i1061" type="#_x0000_t75" style="width:66.75pt;height:23.25pt" o:ole="">
            <v:imagedata r:id="rId71" o:title=""/>
          </v:shape>
          <o:OLEObject Type="Embed" ProgID="Equation.DSMT4" ShapeID="_x0000_i1061" DrawAspect="Content" ObjectID="_1652447622" r:id="rId72"/>
        </w:object>
      </w:r>
      <w:r w:rsidR="00ED5524">
        <w:rPr>
          <w:rFonts w:ascii="Times New Roman" w:hAnsi="Times New Roman" w:cs="Times New Roman" w:hint="cs"/>
          <w:sz w:val="28"/>
          <w:szCs w:val="28"/>
          <w:rtl/>
        </w:rPr>
        <w:t>).</w:t>
      </w:r>
    </w:p>
    <w:p w:rsidR="00F47ECC" w:rsidRDefault="00ED5524" w:rsidP="00ED5524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לכל ראשוני </w:t>
      </w:r>
      <w:r w:rsidRPr="00ED5524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63" type="#_x0000_t75" style="width:12.75pt;height:15pt" o:ole="">
            <v:imagedata r:id="rId73" o:title=""/>
          </v:shape>
          <o:OLEObject Type="Embed" ProgID="Equation.DSMT4" ShapeID="_x0000_i1063" DrawAspect="Content" ObjectID="_1652447623" r:id="rId7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אם החזקות הכי גבוהות של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62" type="#_x0000_t75" style="width:12.75pt;height:15pt" o:ole="">
            <v:imagedata r:id="rId25" o:title=""/>
          </v:shape>
          <o:OLEObject Type="Embed" ProgID="Equation.DSMT4" ShapeID="_x0000_i1062" DrawAspect="Content" ObjectID="_1652447624" r:id="rId7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שבה מתחלקים המספרים </w:t>
      </w:r>
      <w:r w:rsidRPr="00ED5524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64" type="#_x0000_t75" style="width:36pt;height:18pt" o:ole="">
            <v:imagedata r:id="rId76" o:title=""/>
          </v:shape>
          <o:OLEObject Type="Embed" ProgID="Equation.DSMT4" ShapeID="_x0000_i1064" DrawAspect="Content" ObjectID="_1652447625" r:id="rId7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הן </w:t>
      </w:r>
      <w:r w:rsidRPr="00E2486D">
        <w:rPr>
          <w:rFonts w:ascii="Times New Roman" w:hAnsi="Times New Roman" w:cs="Times New Roman"/>
          <w:position w:val="-12"/>
          <w:sz w:val="28"/>
          <w:szCs w:val="28"/>
        </w:rPr>
        <w:object w:dxaOrig="1300" w:dyaOrig="440">
          <v:shape id="_x0000_i1065" type="#_x0000_t75" style="width:65.25pt;height:21.75pt" o:ole="">
            <v:imagedata r:id="rId78" o:title=""/>
          </v:shape>
          <o:OLEObject Type="Embed" ProgID="Equation.DSMT4" ShapeID="_x0000_i1065" DrawAspect="Content" ObjectID="_1652447626" r:id="rId7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בהתאמה, אבל בועז יודע רק את </w:t>
      </w:r>
      <w:r w:rsidRPr="00ED5524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66" type="#_x0000_t75" style="width:14.25pt;height:15pt" o:ole="">
            <v:imagedata r:id="rId80" o:title=""/>
          </v:shape>
          <o:OLEObject Type="Embed" ProgID="Equation.DSMT4" ShapeID="_x0000_i1066" DrawAspect="Content" ObjectID="_1652447627" r:id="rId8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ED5524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67" type="#_x0000_t75" style="width:14.25pt;height:15pt" o:ole="">
            <v:imagedata r:id="rId82" o:title=""/>
          </v:shape>
          <o:OLEObject Type="Embed" ProgID="Equation.DSMT4" ShapeID="_x0000_i1067" DrawAspect="Content" ObjectID="_1652447628" r:id="rId8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הוא יכול לשחזר את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D552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68" type="#_x0000_t75" style="width:14.25pt;height:15.75pt" o:ole="">
            <v:imagedata r:id="rId84" o:title=""/>
          </v:shape>
          <o:OLEObject Type="Embed" ProgID="Equation.DSMT4" ShapeID="_x0000_i1068" DrawAspect="Content" ObjectID="_1652447629" r:id="rId8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הוא יכול לעשות את זה לכל ראשוני (אין צורך להתייחס לראשוניים שלא נכנסים לפירוק של </w:t>
      </w:r>
      <w:r w:rsidRPr="00ED5524">
        <w:rPr>
          <w:rFonts w:ascii="Times New Roman" w:hAnsi="Times New Roman" w:cs="Times New Roman"/>
          <w:position w:val="-6"/>
          <w:sz w:val="28"/>
          <w:szCs w:val="28"/>
        </w:rPr>
        <w:object w:dxaOrig="240" w:dyaOrig="240">
          <v:shape id="_x0000_i1069" type="#_x0000_t75" style="width:12pt;height:12pt" o:ole="">
            <v:imagedata r:id="rId86" o:title=""/>
          </v:shape>
          <o:OLEObject Type="Embed" ProgID="Equation.DSMT4" ShapeID="_x0000_i1069" DrawAspect="Content" ObjectID="_1652447630" r:id="rId8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ושל </w:t>
      </w:r>
      <w:r w:rsidRPr="00ED5524">
        <w:rPr>
          <w:rFonts w:ascii="Times New Roman" w:hAnsi="Times New Roman" w:cs="Times New Roman"/>
          <w:position w:val="-6"/>
          <w:sz w:val="28"/>
          <w:szCs w:val="28"/>
        </w:rPr>
        <w:object w:dxaOrig="220" w:dyaOrig="320">
          <v:shape id="_x0000_i1070" type="#_x0000_t75" style="width:11.25pt;height:15.75pt" o:ole="">
            <v:imagedata r:id="rId88" o:title=""/>
          </v:shape>
          <o:OLEObject Type="Embed" ProgID="Equation.DSMT4" ShapeID="_x0000_i1070" DrawAspect="Content" ObjectID="_1652447631" r:id="rId8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וכך לשחזר את </w:t>
      </w:r>
      <w:r w:rsidRPr="00ED5524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71" type="#_x0000_t75" style="width:9.75pt;height:12pt" o:ole="">
            <v:imagedata r:id="rId90" o:title=""/>
          </v:shape>
          <o:OLEObject Type="Embed" ProgID="Equation.DSMT4" ShapeID="_x0000_i1071" DrawAspect="Content" ObjectID="_1652447632" r:id="rId9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E2486D" w:rsidRPr="00D905DB" w:rsidRDefault="00E2486D" w:rsidP="00E2486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5466E"/>
    <w:rsid w:val="00275F60"/>
    <w:rsid w:val="002D3FB9"/>
    <w:rsid w:val="00342E26"/>
    <w:rsid w:val="00385F3B"/>
    <w:rsid w:val="00464366"/>
    <w:rsid w:val="0059092E"/>
    <w:rsid w:val="00726DD3"/>
    <w:rsid w:val="00755B2D"/>
    <w:rsid w:val="00801B6E"/>
    <w:rsid w:val="008C7E27"/>
    <w:rsid w:val="00994B65"/>
    <w:rsid w:val="00A80B22"/>
    <w:rsid w:val="00C0777F"/>
    <w:rsid w:val="00CA6753"/>
    <w:rsid w:val="00D86C40"/>
    <w:rsid w:val="00D905DB"/>
    <w:rsid w:val="00DC05BB"/>
    <w:rsid w:val="00E15D5A"/>
    <w:rsid w:val="00E2486D"/>
    <w:rsid w:val="00ED5524"/>
    <w:rsid w:val="00F47ECC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7.bin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41E1-924D-4586-9CA9-8AB092F5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441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