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6" w:rsidRPr="00E616A6" w:rsidRDefault="009348B2" w:rsidP="00E6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932C3">
        <w:rPr>
          <w:rFonts w:ascii="Times New Roman" w:hAnsi="Times New Roman" w:cs="Times New Roman" w:hint="cs"/>
          <w:b/>
          <w:bCs/>
          <w:sz w:val="28"/>
          <w:szCs w:val="28"/>
          <w:rtl/>
        </w:rPr>
        <w:t>6.</w:t>
      </w:r>
      <w:r w:rsidRPr="002932C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המרובע </w:t>
      </w:r>
      <m:oMath>
        <m:r>
          <w:rPr>
            <w:rFonts w:ascii="Cambria Math" w:hAnsi="Cambria Math" w:cs="Times New Roman"/>
            <w:sz w:val="28"/>
            <w:szCs w:val="28"/>
          </w:rPr>
          <m:t>ABCD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חסום במעגל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. הקרניים </w:t>
      </w:r>
      <m:oMath>
        <m:r>
          <w:rPr>
            <w:rFonts w:ascii="Cambria Math" w:hAnsi="Cambria Math" w:cs="Times New Roman"/>
            <w:sz w:val="28"/>
            <w:szCs w:val="28"/>
          </w:rPr>
          <m:t>BA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CD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נחתכות בנקודה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. הישר דרך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שמקביל למשיק ל-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בנקודה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חותך בנקודות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את המשיקים ל-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בנקודות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. הוכיחו שהמעגל החוסם של המשולש </w:t>
      </w:r>
      <m:oMath>
        <m:r>
          <w:rPr>
            <w:rFonts w:ascii="Cambria Math" w:hAnsi="Cambria Math" w:cs="Times New Roman"/>
            <w:sz w:val="28"/>
            <w:szCs w:val="28"/>
          </w:rPr>
          <m:t>CUV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 xml:space="preserve"> משיק ל-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="00F27C8F" w:rsidRPr="002932C3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10403" w:rsidRDefault="00510403" w:rsidP="00510403">
      <w:pPr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932C3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ראשון</w:t>
      </w:r>
      <w:r w:rsidRPr="002932C3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2932C3">
        <w:rPr>
          <w:rFonts w:ascii="Times New Roman" w:hAnsi="Times New Roman" w:cs="Times New Roman" w:hint="cs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נסמן ב-</w:t>
      </w:r>
      <w:r w:rsidR="00F32CDA" w:rsidRPr="00F32CDA">
        <w:rPr>
          <w:position w:val="-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75pt" o:ole="">
            <v:imagedata r:id="rId6" o:title=""/>
          </v:shape>
          <o:OLEObject Type="Embed" ProgID="Equation.DSMT4" ShapeID="_x0000_i1025" DrawAspect="Content" ObjectID="_1584638685" r:id="rId7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את הישר שעליו נמצאות הנקודות </w:t>
      </w:r>
      <w:r w:rsidRPr="00510403">
        <w:rPr>
          <w:position w:val="-10"/>
        </w:rPr>
        <w:object w:dxaOrig="840" w:dyaOrig="340">
          <v:shape id="_x0000_i1026" type="#_x0000_t75" style="width:41.95pt;height:16.9pt" o:ole="">
            <v:imagedata r:id="rId8" o:title=""/>
          </v:shape>
          <o:OLEObject Type="Embed" ProgID="Equation.DSMT4" ShapeID="_x0000_i1026" DrawAspect="Content" ObjectID="_1584638686" r:id="rId9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 נסמן ב-</w:t>
      </w:r>
      <w:r w:rsidR="00F32CDA" w:rsidRPr="00F32CDA">
        <w:rPr>
          <w:position w:val="-4"/>
        </w:rPr>
        <w:object w:dxaOrig="260" w:dyaOrig="279">
          <v:shape id="_x0000_i1027" type="#_x0000_t75" style="width:13.15pt;height:13.75pt" o:ole="">
            <v:imagedata r:id="rId10" o:title=""/>
          </v:shape>
          <o:OLEObject Type="Embed" ProgID="Equation.DSMT4" ShapeID="_x0000_i1027" DrawAspect="Content" ObjectID="_1584638687" r:id="rId11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את המשיק ל-</w:t>
      </w:r>
      <w:r w:rsidRPr="00510403">
        <w:rPr>
          <w:position w:val="-6"/>
        </w:rPr>
        <w:object w:dxaOrig="260" w:dyaOrig="240">
          <v:shape id="_x0000_i1028" type="#_x0000_t75" style="width:13.15pt;height:11.9pt" o:ole="">
            <v:imagedata r:id="rId12" o:title=""/>
          </v:shape>
          <o:OLEObject Type="Embed" ProgID="Equation.DSMT4" ShapeID="_x0000_i1028" DrawAspect="Content" ObjectID="_1584638688" r:id="rId13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בנקודה </w:t>
      </w:r>
      <w:r w:rsidRPr="00025957">
        <w:rPr>
          <w:position w:val="-4"/>
        </w:rPr>
        <w:object w:dxaOrig="300" w:dyaOrig="279">
          <v:shape id="_x0000_i1029" type="#_x0000_t75" style="width:15.05pt;height:13.75pt" o:ole="">
            <v:imagedata r:id="rId14" o:title=""/>
          </v:shape>
          <o:OLEObject Type="Embed" ProgID="Equation.DSMT4" ShapeID="_x0000_i1029" DrawAspect="Content" ObjectID="_1584638689" r:id="rId15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נגדיר את </w:t>
      </w:r>
      <w:r w:rsidRPr="00025957">
        <w:rPr>
          <w:position w:val="-4"/>
        </w:rPr>
        <w:object w:dxaOrig="320" w:dyaOrig="279">
          <v:shape id="_x0000_i1030" type="#_x0000_t75" style="width:16.3pt;height:13.75pt" o:ole="">
            <v:imagedata r:id="rId16" o:title=""/>
          </v:shape>
          <o:OLEObject Type="Embed" ProgID="Equation.DSMT4" ShapeID="_x0000_i1030" DrawAspect="Content" ObjectID="_1584638690" r:id="rId17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Pr="00025957">
        <w:rPr>
          <w:position w:val="-4"/>
        </w:rPr>
        <w:object w:dxaOrig="320" w:dyaOrig="279">
          <v:shape id="_x0000_i1031" type="#_x0000_t75" style="width:16.3pt;height:13.75pt" o:ole="">
            <v:imagedata r:id="rId18" o:title=""/>
          </v:shape>
          <o:OLEObject Type="Embed" ProgID="Equation.DSMT4" ShapeID="_x0000_i1031" DrawAspect="Content" ObjectID="_1584638691" r:id="rId19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להיות נקודות החיתוך של </w:t>
      </w:r>
      <w:r w:rsidR="00F32CDA" w:rsidRPr="00F32CDA">
        <w:rPr>
          <w:position w:val="-4"/>
        </w:rPr>
        <w:object w:dxaOrig="260" w:dyaOrig="279">
          <v:shape id="_x0000_i1032" type="#_x0000_t75" style="width:13.15pt;height:13.75pt" o:ole="">
            <v:imagedata r:id="rId20" o:title=""/>
          </v:shape>
          <o:OLEObject Type="Embed" ProgID="Equation.DSMT4" ShapeID="_x0000_i1032" DrawAspect="Content" ObjectID="_1584638692" r:id="rId21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עם המשיקים ל-</w:t>
      </w:r>
      <w:r w:rsidRPr="00510403">
        <w:rPr>
          <w:position w:val="-6"/>
        </w:rPr>
        <w:object w:dxaOrig="260" w:dyaOrig="240">
          <v:shape id="_x0000_i1033" type="#_x0000_t75" style="width:13.15pt;height:11.9pt" o:ole="">
            <v:imagedata r:id="rId22" o:title=""/>
          </v:shape>
          <o:OLEObject Type="Embed" ProgID="Equation.DSMT4" ShapeID="_x0000_i1033" DrawAspect="Content" ObjectID="_1584638693" r:id="rId23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בנקודות </w:t>
      </w:r>
      <w:r w:rsidRPr="00025957">
        <w:rPr>
          <w:position w:val="-4"/>
        </w:rPr>
        <w:object w:dxaOrig="260" w:dyaOrig="279">
          <v:shape id="_x0000_i1034" type="#_x0000_t75" style="width:13.15pt;height:13.75pt" o:ole="">
            <v:imagedata r:id="rId24" o:title=""/>
          </v:shape>
          <o:OLEObject Type="Embed" ProgID="Equation.DSMT4" ShapeID="_x0000_i1034" DrawAspect="Content" ObjectID="_1584638694" r:id="rId25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Pr="00025957">
        <w:rPr>
          <w:position w:val="-4"/>
        </w:rPr>
        <w:object w:dxaOrig="260" w:dyaOrig="279">
          <v:shape id="_x0000_i1035" type="#_x0000_t75" style="width:13.15pt;height:13.75pt" o:ole="">
            <v:imagedata r:id="rId26" o:title=""/>
          </v:shape>
          <o:OLEObject Type="Embed" ProgID="Equation.DSMT4" ShapeID="_x0000_i1035" DrawAspect="Content" ObjectID="_1584638695" r:id="rId27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בהתאמה. הישרים </w:t>
      </w:r>
      <w:r w:rsidRPr="00025957">
        <w:rPr>
          <w:position w:val="-4"/>
        </w:rPr>
        <w:object w:dxaOrig="480" w:dyaOrig="279">
          <v:shape id="_x0000_i1036" type="#_x0000_t75" style="width:23.8pt;height:13.75pt" o:ole="">
            <v:imagedata r:id="rId28" o:title=""/>
          </v:shape>
          <o:OLEObject Type="Embed" ProgID="Equation.DSMT4" ShapeID="_x0000_i1036" DrawAspect="Content" ObjectID="_1584638696" r:id="rId29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Pr="00025957">
        <w:rPr>
          <w:position w:val="-4"/>
        </w:rPr>
        <w:object w:dxaOrig="460" w:dyaOrig="279">
          <v:shape id="_x0000_i1037" type="#_x0000_t75" style="width:23.15pt;height:13.75pt" o:ole="">
            <v:imagedata r:id="rId30" o:title=""/>
          </v:shape>
          <o:OLEObject Type="Embed" ProgID="Equation.DSMT4" ShapeID="_x0000_i1037" DrawAspect="Content" ObjectID="_1584638697" r:id="rId31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חותכים את </w:t>
      </w:r>
      <w:r w:rsidRPr="00510403">
        <w:rPr>
          <w:position w:val="-6"/>
        </w:rPr>
        <w:object w:dxaOrig="160" w:dyaOrig="300">
          <v:shape id="_x0000_i1038" type="#_x0000_t75" style="width:8.15pt;height:15.05pt" o:ole="">
            <v:imagedata r:id="rId32" o:title=""/>
          </v:shape>
          <o:OLEObject Type="Embed" ProgID="Equation.DSMT4" ShapeID="_x0000_i1038" DrawAspect="Content" ObjectID="_1584638698" r:id="rId33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בנקודות </w:t>
      </w:r>
      <w:r w:rsidRPr="00025957">
        <w:rPr>
          <w:position w:val="-4"/>
        </w:rPr>
        <w:object w:dxaOrig="260" w:dyaOrig="279">
          <v:shape id="_x0000_i1039" type="#_x0000_t75" style="width:13.15pt;height:13.75pt" o:ole="">
            <v:imagedata r:id="rId34" o:title=""/>
          </v:shape>
          <o:OLEObject Type="Embed" ProgID="Equation.DSMT4" ShapeID="_x0000_i1039" DrawAspect="Content" ObjectID="_1584638699" r:id="rId35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Pr="00025957">
        <w:rPr>
          <w:position w:val="-4"/>
        </w:rPr>
        <w:object w:dxaOrig="279" w:dyaOrig="279">
          <v:shape id="_x0000_i1040" type="#_x0000_t75" style="width:13.75pt;height:13.75pt" o:ole="">
            <v:imagedata r:id="rId36" o:title=""/>
          </v:shape>
          <o:OLEObject Type="Embed" ProgID="Equation.DSMT4" ShapeID="_x0000_i1040" DrawAspect="Content" ObjectID="_1584638700" r:id="rId37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בהתאמה. הישרים </w:t>
      </w:r>
      <w:r w:rsidRPr="00510403">
        <w:rPr>
          <w:position w:val="-6"/>
        </w:rPr>
        <w:object w:dxaOrig="499" w:dyaOrig="300">
          <v:shape id="_x0000_i1041" type="#_x0000_t75" style="width:25.05pt;height:15.05pt" o:ole="">
            <v:imagedata r:id="rId38" o:title=""/>
          </v:shape>
          <o:OLEObject Type="Embed" ProgID="Equation.DSMT4" ShapeID="_x0000_i1041" DrawAspect="Content" ObjectID="_1584638701" r:id="rId39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Pr="00510403">
        <w:rPr>
          <w:position w:val="-6"/>
        </w:rPr>
        <w:object w:dxaOrig="460" w:dyaOrig="300">
          <v:shape id="_x0000_i1042" type="#_x0000_t75" style="width:23.15pt;height:15.05pt" o:ole="">
            <v:imagedata r:id="rId40" o:title=""/>
          </v:shape>
          <o:OLEObject Type="Embed" ProgID="Equation.DSMT4" ShapeID="_x0000_i1042" DrawAspect="Content" ObjectID="_1584638702" r:id="rId41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חותכים את </w:t>
      </w:r>
      <w:r w:rsidRPr="00510403">
        <w:rPr>
          <w:position w:val="-6"/>
        </w:rPr>
        <w:object w:dxaOrig="260" w:dyaOrig="240">
          <v:shape id="_x0000_i1043" type="#_x0000_t75" style="width:13.15pt;height:11.9pt" o:ole="">
            <v:imagedata r:id="rId42" o:title=""/>
          </v:shape>
          <o:OLEObject Type="Embed" ProgID="Equation.DSMT4" ShapeID="_x0000_i1043" DrawAspect="Content" ObjectID="_1584638703" r:id="rId43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בנקודות </w:t>
      </w:r>
      <w:r w:rsidRPr="00025957">
        <w:rPr>
          <w:position w:val="-4"/>
        </w:rPr>
        <w:object w:dxaOrig="300" w:dyaOrig="279">
          <v:shape id="_x0000_i1044" type="#_x0000_t75" style="width:15.05pt;height:13.75pt" o:ole="">
            <v:imagedata r:id="rId44" o:title=""/>
          </v:shape>
          <o:OLEObject Type="Embed" ProgID="Equation.DSMT4" ShapeID="_x0000_i1044" DrawAspect="Content" ObjectID="_1584638704" r:id="rId45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Pr="00025957">
        <w:rPr>
          <w:position w:val="-4"/>
        </w:rPr>
        <w:object w:dxaOrig="240" w:dyaOrig="279">
          <v:shape id="_x0000_i1045" type="#_x0000_t75" style="width:11.9pt;height:13.75pt" o:ole="">
            <v:imagedata r:id="rId46" o:title=""/>
          </v:shape>
          <o:OLEObject Type="Embed" ProgID="Equation.DSMT4" ShapeID="_x0000_i1045" DrawAspect="Content" ObjectID="_1584638705" r:id="rId47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בהתאמה.</w:t>
      </w:r>
    </w:p>
    <w:p w:rsidR="00510403" w:rsidRPr="002932C3" w:rsidRDefault="00510403" w:rsidP="00510403">
      <w:pPr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קודם 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נזכיר את מושג הזווית המכוונת. זווית מכוונת </w:t>
      </w:r>
      <w:r w:rsidRPr="002932C3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340" w:dyaOrig="420">
          <v:shape id="_x0000_i1046" type="#_x0000_t75" style="width:67pt;height:21.3pt" o:ole="">
            <v:imagedata r:id="rId48" o:title=""/>
          </v:shape>
          <o:OLEObject Type="Embed" ProgID="Equation.DSMT4" ShapeID="_x0000_i1046" DrawAspect="Content" ObjectID="_1584638706" r:id="rId49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זאת זווית שבה צריך לסובב נגד כיוון השעון כדי שהישר </w:t>
      </w:r>
      <w:r w:rsidRPr="002932C3">
        <w:rPr>
          <w:rFonts w:ascii="Times New Roman" w:eastAsia="Times New Roman" w:hAnsi="Times New Roman" w:cs="Times New Roman" w:hint="cs"/>
          <w:sz w:val="28"/>
          <w:szCs w:val="28"/>
        </w:rPr>
        <w:t>GS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יהפוך לישר </w:t>
      </w:r>
      <w:r w:rsidRPr="002932C3">
        <w:rPr>
          <w:rFonts w:ascii="Times New Roman" w:eastAsia="Times New Roman" w:hAnsi="Times New Roman" w:cs="Times New Roman" w:hint="cs"/>
          <w:sz w:val="28"/>
          <w:szCs w:val="28"/>
        </w:rPr>
        <w:t>HT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או לישר שמקביל ל-</w:t>
      </w:r>
      <w:r w:rsidRPr="002932C3">
        <w:rPr>
          <w:rFonts w:ascii="Times New Roman" w:eastAsia="Times New Roman" w:hAnsi="Times New Roman" w:cs="Times New Roman" w:hint="cs"/>
          <w:sz w:val="28"/>
          <w:szCs w:val="28"/>
        </w:rPr>
        <w:t>HT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510403" w:rsidRPr="002932C3" w:rsidRDefault="00510403" w:rsidP="0051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זווית מכוונת מוגדרת </w:t>
      </w:r>
      <w:proofErr w:type="spellStart"/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>מודולו</w:t>
      </w:r>
      <w:proofErr w:type="spellEnd"/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2932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240">
          <v:shape id="_x0000_i1047" type="#_x0000_t75" style="width:12.5pt;height:11.9pt" o:ole="">
            <v:imagedata r:id="rId50" o:title=""/>
          </v:shape>
          <o:OLEObject Type="Embed" ProgID="Equation.DSMT4" ShapeID="_x0000_i1047" DrawAspect="Content" ObjectID="_1584638707" r:id="rId51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כלומר </w:t>
      </w:r>
      <w:proofErr w:type="spellStart"/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>מודולו</w:t>
      </w:r>
      <w:proofErr w:type="spellEnd"/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2932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360">
          <v:shape id="_x0000_i1048" type="#_x0000_t75" style="width:26.9pt;height:18.15pt" o:ole="">
            <v:imagedata r:id="rId52" o:title=""/>
          </v:shape>
          <o:OLEObject Type="Embed" ProgID="Equation.DSMT4" ShapeID="_x0000_i1048" DrawAspect="Content" ObjectID="_1584638708" r:id="rId53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מכיוון שסיבוב בכפולה של </w:t>
      </w:r>
      <w:r w:rsidRPr="002932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360">
          <v:shape id="_x0000_i1049" type="#_x0000_t75" style="width:26.9pt;height:18.15pt" o:ole="">
            <v:imagedata r:id="rId52" o:title=""/>
          </v:shape>
          <o:OLEObject Type="Embed" ProgID="Equation.DSMT4" ShapeID="_x0000_i1049" DrawAspect="Content" ObjectID="_1584638709" r:id="rId54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שומר על הכיוון של ישר. </w:t>
      </w:r>
    </w:p>
    <w:p w:rsidR="00510403" w:rsidRDefault="00510403" w:rsidP="0051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>יש מספר תכונות שנרשמ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ות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יותר קצר בזוויות מכוונות מאשר בזוויות הרגילות. כך למשל, לכל 3 ישרים </w:t>
      </w:r>
      <w:r w:rsidRPr="002932C3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0" w:dyaOrig="380">
          <v:shape id="_x0000_i1050" type="#_x0000_t75" style="width:46.95pt;height:18.8pt" o:ole="">
            <v:imagedata r:id="rId55" o:title=""/>
          </v:shape>
          <o:OLEObject Type="Embed" ProgID="Equation.DSMT4" ShapeID="_x0000_i1050" DrawAspect="Content" ObjectID="_1584638710" r:id="rId56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מתקיים </w:t>
      </w:r>
      <w:r w:rsidRPr="002932C3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660" w:dyaOrig="420">
          <v:shape id="_x0000_i1051" type="#_x0000_t75" style="width:182.8pt;height:21.3pt" o:ole="">
            <v:imagedata r:id="rId57" o:title=""/>
          </v:shape>
          <o:OLEObject Type="Embed" ProgID="Equation.DSMT4" ShapeID="_x0000_i1051" DrawAspect="Content" ObjectID="_1584638711" r:id="rId58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בזמן שבזוויות הרגילות יש מספר מקרים לשוויון זה. דוגמה נוספת שחשובה עבור ההמשך היא התנאי לכך ש-4 נקודות שנמצאות על מעגל אחד: </w:t>
      </w:r>
      <w:r w:rsidRPr="002932C3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980" w:dyaOrig="420">
          <v:shape id="_x0000_i1052" type="#_x0000_t75" style="width:149pt;height:21.3pt" o:ole="">
            <v:imagedata r:id="rId59" o:title=""/>
          </v:shape>
          <o:OLEObject Type="Embed" ProgID="Equation.DSMT4" ShapeID="_x0000_i1052" DrawAspect="Content" ObjectID="_1584638712" r:id="rId60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>, בזמן שבזוויות הרגילות יש להפריד לשני מקרים:</w:t>
      </w:r>
      <w:r w:rsidRPr="002932C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2932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20" w:dyaOrig="300">
          <v:shape id="_x0000_i1053" type="#_x0000_t75" style="width:95.8pt;height:15.05pt" o:ole="">
            <v:imagedata r:id="rId61" o:title=""/>
          </v:shape>
          <o:OLEObject Type="Embed" ProgID="Equation.DSMT4" ShapeID="_x0000_i1053" DrawAspect="Content" ObjectID="_1584638713" r:id="rId62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אם </w:t>
      </w:r>
      <w:r w:rsidRPr="002932C3">
        <w:rPr>
          <w:rFonts w:ascii="Times New Roman" w:eastAsia="Times New Roman" w:hAnsi="Times New Roman" w:cs="Times New Roman" w:hint="cs"/>
          <w:sz w:val="28"/>
          <w:szCs w:val="28"/>
        </w:rPr>
        <w:t>B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ו-</w:t>
      </w:r>
      <w:r w:rsidRPr="002932C3">
        <w:rPr>
          <w:rFonts w:ascii="Times New Roman" w:eastAsia="Times New Roman" w:hAnsi="Times New Roman" w:cs="Times New Roman" w:hint="cs"/>
          <w:sz w:val="28"/>
          <w:szCs w:val="28"/>
        </w:rPr>
        <w:t>D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באותו צד של </w:t>
      </w:r>
      <w:r w:rsidRPr="002932C3">
        <w:rPr>
          <w:rFonts w:ascii="Times New Roman" w:eastAsia="Times New Roman" w:hAnsi="Times New Roman" w:cs="Times New Roman" w:hint="cs"/>
          <w:sz w:val="28"/>
          <w:szCs w:val="28"/>
        </w:rPr>
        <w:t>AC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>, אבל אם ה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ן</w: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בצדדים שונים אז </w:t>
      </w:r>
      <w:r w:rsidRPr="002932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59" w:dyaOrig="360">
          <v:shape id="_x0000_i1054" type="#_x0000_t75" style="width:132.75pt;height:18.15pt" o:ole="">
            <v:imagedata r:id="rId63" o:title=""/>
          </v:shape>
          <o:OLEObject Type="Embed" ProgID="Equation.DSMT4" ShapeID="_x0000_i1054" DrawAspect="Content" ObjectID="_1584638714" r:id="rId64"/>
        </w:object>
      </w:r>
      <w:r w:rsidRPr="002932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510403" w:rsidRDefault="00510403" w:rsidP="0051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0403" w:rsidRDefault="00BC70A4" w:rsidP="00510403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2425700</wp:posOffset>
            </wp:positionV>
            <wp:extent cx="4220845" cy="2130425"/>
            <wp:effectExtent l="19050" t="0" r="8255" b="0"/>
            <wp:wrapSquare wrapText="bothSides"/>
            <wp:docPr id="2" name="Picture 1221" descr="C:\Users\yar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C:\Users\yar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מנתוני השאלה, </w:t>
      </w:r>
      <w:bookmarkStart w:id="0" w:name="MTBlankEqn"/>
      <w:r w:rsidR="00F32CDA" w:rsidRPr="00F32CDA">
        <w:rPr>
          <w:position w:val="-4"/>
        </w:rPr>
        <w:object w:dxaOrig="200" w:dyaOrig="279">
          <v:shape id="_x0000_i1055" type="#_x0000_t75" style="width:10pt;height:13.75pt" o:ole="">
            <v:imagedata r:id="rId66" o:title=""/>
          </v:shape>
          <o:OLEObject Type="Embed" ProgID="Equation.DSMT4" ShapeID="_x0000_i1055" DrawAspect="Content" ObjectID="_1584638715" r:id="rId67"/>
        </w:object>
      </w:r>
      <w:bookmarkEnd w:id="0"/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ו-</w:t>
      </w:r>
      <w:r w:rsidR="00F32CDA" w:rsidRPr="00F32CDA">
        <w:rPr>
          <w:position w:val="-4"/>
        </w:rPr>
        <w:object w:dxaOrig="260" w:dyaOrig="279">
          <v:shape id="_x0000_i1056" type="#_x0000_t75" style="width:13.15pt;height:13.75pt" o:ole="">
            <v:imagedata r:id="rId68" o:title=""/>
          </v:shape>
          <o:OLEObject Type="Embed" ProgID="Equation.DSMT4" ShapeID="_x0000_i1056" DrawAspect="Content" ObjectID="_1584638716" r:id="rId69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מקבילים ו-</w:t>
      </w:r>
      <w:r w:rsidR="00510403" w:rsidRPr="00510403">
        <w:rPr>
          <w:position w:val="-10"/>
        </w:rPr>
        <w:object w:dxaOrig="859" w:dyaOrig="340">
          <v:shape id="_x0000_i1057" type="#_x0000_t75" style="width:43.2pt;height:16.9pt" o:ole="">
            <v:imagedata r:id="rId70" o:title=""/>
          </v:shape>
          <o:OLEObject Type="Embed" ProgID="Equation.DSMT4" ShapeID="_x0000_i1057" DrawAspect="Content" ObjectID="_1584638717" r:id="rId71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נמצאות על אותו ישר בסדר הזה. לכן יש </w:t>
      </w:r>
      <w:proofErr w:type="spellStart"/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אינברסיה</w:t>
      </w:r>
      <w:proofErr w:type="spellEnd"/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(שלילית) עם מרכז ב-</w:t>
      </w:r>
      <w:r w:rsidR="00510403" w:rsidRPr="00025957">
        <w:rPr>
          <w:position w:val="-4"/>
        </w:rPr>
        <w:object w:dxaOrig="300" w:dyaOrig="279">
          <v:shape id="_x0000_i1058" type="#_x0000_t75" style="width:15.05pt;height:13.75pt" o:ole="">
            <v:imagedata r:id="rId72" o:title=""/>
          </v:shape>
          <o:OLEObject Type="Embed" ProgID="Equation.DSMT4" ShapeID="_x0000_i1058" DrawAspect="Content" ObjectID="_1584638718" r:id="rId73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שמחליפה בין </w:t>
      </w:r>
      <w:r w:rsidR="00510403" w:rsidRPr="00510403">
        <w:rPr>
          <w:position w:val="-6"/>
        </w:rPr>
        <w:object w:dxaOrig="260" w:dyaOrig="240">
          <v:shape id="_x0000_i1059" type="#_x0000_t75" style="width:13.15pt;height:11.9pt" o:ole="">
            <v:imagedata r:id="rId74" o:title=""/>
          </v:shape>
          <o:OLEObject Type="Embed" ProgID="Equation.DSMT4" ShapeID="_x0000_i1059" DrawAspect="Content" ObjectID="_1584638719" r:id="rId75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ו-</w:t>
      </w:r>
      <w:r w:rsidR="00F32CDA" w:rsidRPr="00F32CDA">
        <w:rPr>
          <w:position w:val="-4"/>
        </w:rPr>
        <w:object w:dxaOrig="200" w:dyaOrig="279">
          <v:shape id="_x0000_i1060" type="#_x0000_t75" style="width:10pt;height:13.75pt" o:ole="">
            <v:imagedata r:id="rId76" o:title=""/>
          </v:shape>
          <o:OLEObject Type="Embed" ProgID="Equation.DSMT4" ShapeID="_x0000_i1060" DrawAspect="Content" ObjectID="_1584638720" r:id="rId77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בפרט </w:t>
      </w:r>
      <w:r w:rsidR="00510403" w:rsidRPr="00025957">
        <w:rPr>
          <w:position w:val="-4"/>
        </w:rPr>
        <w:object w:dxaOrig="2240" w:dyaOrig="279">
          <v:shape id="_x0000_i1061" type="#_x0000_t75" style="width:112.05pt;height:13.75pt" o:ole="">
            <v:imagedata r:id="rId78" o:title=""/>
          </v:shape>
          <o:OLEObject Type="Embed" ProgID="Equation.DSMT4" ShapeID="_x0000_i1061" DrawAspect="Content" ObjectID="_1584638721" r:id="rId79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כלומר </w:t>
      </w:r>
      <w:r w:rsidR="00510403" w:rsidRPr="00510403">
        <w:rPr>
          <w:position w:val="-10"/>
        </w:rPr>
        <w:object w:dxaOrig="1140" w:dyaOrig="340">
          <v:shape id="_x0000_i1062" type="#_x0000_t75" style="width:56.95pt;height:16.9pt" o:ole="">
            <v:imagedata r:id="rId80" o:title=""/>
          </v:shape>
          <o:OLEObject Type="Embed" ProgID="Equation.DSMT4" ShapeID="_x0000_i1062" DrawAspect="Content" ObjectID="_1584638722" r:id="rId81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נמצאות על מעגל אחד. לפי דרגת נקודה </w:t>
      </w:r>
      <w:r w:rsidR="00510403" w:rsidRPr="00510403">
        <w:rPr>
          <w:position w:val="-6"/>
        </w:rPr>
        <w:object w:dxaOrig="3280" w:dyaOrig="300">
          <v:shape id="_x0000_i1063" type="#_x0000_t75" style="width:164.05pt;height:15.05pt" o:ole="">
            <v:imagedata r:id="rId82" o:title=""/>
          </v:shape>
          <o:OLEObject Type="Embed" ProgID="Equation.DSMT4" ShapeID="_x0000_i1063" DrawAspect="Content" ObjectID="_1584638723" r:id="rId83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ולכן </w:t>
      </w:r>
      <w:r w:rsidR="00510403" w:rsidRPr="00510403">
        <w:rPr>
          <w:position w:val="-10"/>
        </w:rPr>
        <w:object w:dxaOrig="1180" w:dyaOrig="340">
          <v:shape id="_x0000_i1064" type="#_x0000_t75" style="width:58.85pt;height:16.9pt" o:ole="">
            <v:imagedata r:id="rId84" o:title=""/>
          </v:shape>
          <o:OLEObject Type="Embed" ProgID="Equation.DSMT4" ShapeID="_x0000_i1064" DrawAspect="Content" ObjectID="_1584638724" r:id="rId85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נמצאות על מעגל אחד.</w: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br/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ידוע כי שני משיקים למעגל מאותה נקודה שווים זה לזה. לכן </w:t>
      </w:r>
      <w:r w:rsidR="00510403" w:rsidRPr="00025957">
        <w:rPr>
          <w:position w:val="-4"/>
        </w:rPr>
        <w:object w:dxaOrig="1320" w:dyaOrig="279">
          <v:shape id="_x0000_i1065" type="#_x0000_t75" style="width:65.75pt;height:13.75pt" o:ole="">
            <v:imagedata r:id="rId86" o:title=""/>
          </v:shape>
          <o:OLEObject Type="Embed" ProgID="Equation.DSMT4" ShapeID="_x0000_i1065" DrawAspect="Content" ObjectID="_1584638725" r:id="rId87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. כיוון ש-</w:t>
      </w:r>
      <w:r w:rsidR="00F32CDA" w:rsidRPr="00510403">
        <w:rPr>
          <w:position w:val="-10"/>
        </w:rPr>
        <w:object w:dxaOrig="600" w:dyaOrig="340">
          <v:shape id="_x0000_i1066" type="#_x0000_t75" style="width:30.05pt;height:16.9pt" o:ole="">
            <v:imagedata r:id="rId88" o:title=""/>
          </v:shape>
          <o:OLEObject Type="Embed" ProgID="Equation.DSMT4" ShapeID="_x0000_i1066" DrawAspect="Content" ObjectID="_1584638726" r:id="rId89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נובע כי </w:t>
      </w:r>
      <w:r w:rsidR="00510403" w:rsidRPr="00510403">
        <w:rPr>
          <w:position w:val="-6"/>
        </w:rPr>
        <w:object w:dxaOrig="1040" w:dyaOrig="300">
          <v:shape id="_x0000_i1067" type="#_x0000_t75" style="width:51.95pt;height:15.05pt" o:ole="">
            <v:imagedata r:id="rId90" o:title=""/>
          </v:shape>
          <o:OLEObject Type="Embed" ProgID="Equation.DSMT4" ShapeID="_x0000_i1067" DrawAspect="Content" ObjectID="_1584638727" r:id="rId91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אז </w:t>
      </w:r>
      <w:r w:rsidR="00510403" w:rsidRPr="00510403">
        <w:rPr>
          <w:position w:val="-6"/>
        </w:rPr>
        <w:object w:dxaOrig="2439" w:dyaOrig="340">
          <v:shape id="_x0000_i1068" type="#_x0000_t75" style="width:122.1pt;height:16.9pt" o:ole="">
            <v:imagedata r:id="rId92" o:title=""/>
          </v:shape>
          <o:OLEObject Type="Embed" ProgID="Equation.DSMT4" ShapeID="_x0000_i1068" DrawAspect="Content" ObjectID="_1584638728" r:id="rId93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ולכן </w:t>
      </w:r>
      <w:r w:rsidR="00510403" w:rsidRPr="00510403">
        <w:rPr>
          <w:position w:val="-6"/>
        </w:rPr>
        <w:object w:dxaOrig="1840" w:dyaOrig="300">
          <v:shape id="_x0000_i1069" type="#_x0000_t75" style="width:92.05pt;height:15.05pt" o:ole="">
            <v:imagedata r:id="rId94" o:title=""/>
          </v:shape>
          <o:OLEObject Type="Embed" ProgID="Equation.DSMT4" ShapeID="_x0000_i1069" DrawAspect="Content" ObjectID="_1584638729" r:id="rId95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. נקבל כי</w:t>
      </w:r>
      <w:r w:rsidR="00510403" w:rsidRPr="00510403">
        <w:rPr>
          <w:position w:val="-14"/>
        </w:rPr>
        <w:object w:dxaOrig="6160" w:dyaOrig="420">
          <v:shape id="_x0000_i1070" type="#_x0000_t75" style="width:308.05pt;height:21.3pt" o:ole="">
            <v:imagedata r:id="rId96" o:title=""/>
          </v:shape>
          <o:OLEObject Type="Embed" ProgID="Equation.DSMT4" ShapeID="_x0000_i1070" DrawAspect="Content" ObjectID="_1584638730" r:id="rId97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ולכן </w:t>
      </w:r>
      <w:r w:rsidR="00510403" w:rsidRPr="00510403">
        <w:rPr>
          <w:position w:val="-10"/>
        </w:rPr>
        <w:object w:dxaOrig="880" w:dyaOrig="340">
          <v:shape id="_x0000_i1071" type="#_x0000_t75" style="width:43.85pt;height:16.9pt" o:ole="">
            <v:imagedata r:id="rId98" o:title=""/>
          </v:shape>
          <o:OLEObject Type="Embed" ProgID="Equation.DSMT4" ShapeID="_x0000_i1071" DrawAspect="Content" ObjectID="_1584638731" r:id="rId99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על ישר אחד. באופן דומה </w:t>
      </w:r>
      <w:r w:rsidR="00510403" w:rsidRPr="00510403">
        <w:rPr>
          <w:position w:val="-10"/>
        </w:rPr>
        <w:object w:dxaOrig="820" w:dyaOrig="340">
          <v:shape id="_x0000_i1072" type="#_x0000_t75" style="width:40.7pt;height:16.9pt" o:ole="">
            <v:imagedata r:id="rId100" o:title=""/>
          </v:shape>
          <o:OLEObject Type="Embed" ProgID="Equation.DSMT4" ShapeID="_x0000_i1072" DrawAspect="Content" ObjectID="_1584638732" r:id="rId101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על ישר אחד. מכאן נקבל:</w: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br/>
      </w:r>
      <w:r w:rsidR="00510403" w:rsidRPr="00510403">
        <w:rPr>
          <w:position w:val="-14"/>
        </w:rPr>
        <w:object w:dxaOrig="6039" w:dyaOrig="420">
          <v:shape id="_x0000_i1073" type="#_x0000_t75" style="width:301.75pt;height:21.3pt" o:ole="">
            <v:imagedata r:id="rId102" o:title=""/>
          </v:shape>
          <o:OLEObject Type="Embed" ProgID="Equation.DSMT4" ShapeID="_x0000_i1073" DrawAspect="Content" ObjectID="_1584638733" r:id="rId103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. לכן</w:t>
      </w:r>
      <w:r w:rsidR="00510403">
        <w:rPr>
          <w:rFonts w:ascii="Times New Roman" w:eastAsia="Times New Roman" w:hAnsi="Times New Roman" w:cs="Times New Roman" w:hint="cs"/>
          <w:sz w:val="28"/>
          <w:szCs w:val="28"/>
        </w:rPr>
        <w:t xml:space="preserve"> </w:t>
      </w:r>
      <w:r w:rsidR="00510403" w:rsidRPr="00025957">
        <w:rPr>
          <w:position w:val="-4"/>
        </w:rPr>
        <w:object w:dxaOrig="480" w:dyaOrig="380">
          <v:shape id="_x0000_i1074" type="#_x0000_t75" style="width:23.8pt;height:18.8pt" o:ole="">
            <v:imagedata r:id="rId104" o:title=""/>
          </v:shape>
          <o:OLEObject Type="Embed" ProgID="Equation.DSMT4" ShapeID="_x0000_i1074" DrawAspect="Content" ObjectID="_1584638734" r:id="rId105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="00510403" w:rsidRPr="00025957">
        <w:rPr>
          <w:position w:val="-4"/>
        </w:rPr>
        <w:object w:dxaOrig="440" w:dyaOrig="380">
          <v:shape id="_x0000_i1075" type="#_x0000_t75" style="width:21.9pt;height:18.8pt" o:ole="">
            <v:imagedata r:id="rId106" o:title=""/>
          </v:shape>
          <o:OLEObject Type="Embed" ProgID="Equation.DSMT4" ShapeID="_x0000_i1075" DrawAspect="Content" ObjectID="_1584638735" r:id="rId107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קשתות שוות במעגל </w:t>
      </w:r>
      <w:r w:rsidR="00510403" w:rsidRPr="00510403">
        <w:rPr>
          <w:position w:val="-6"/>
        </w:rPr>
        <w:object w:dxaOrig="260" w:dyaOrig="240">
          <v:shape id="_x0000_i1076" type="#_x0000_t75" style="width:13.15pt;height:11.9pt" o:ole="">
            <v:imagedata r:id="rId108" o:title=""/>
          </v:shape>
          <o:OLEObject Type="Embed" ProgID="Equation.DSMT4" ShapeID="_x0000_i1076" DrawAspect="Content" ObjectID="_1584638736" r:id="rId109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ו-</w:t>
      </w:r>
      <w:r w:rsidR="00510403" w:rsidRPr="00510403">
        <w:rPr>
          <w:position w:val="-10"/>
        </w:rPr>
        <w:object w:dxaOrig="560" w:dyaOrig="340">
          <v:shape id="_x0000_i1077" type="#_x0000_t75" style="width:28.15pt;height:16.9pt" o:ole="">
            <v:imagedata r:id="rId110" o:title=""/>
          </v:shape>
          <o:OLEObject Type="Embed" ProgID="Equation.DSMT4" ShapeID="_x0000_i1077" DrawAspect="Content" ObjectID="_1584638737" r:id="rId111"/>
        </w:object>
      </w:r>
      <w:r w:rsidR="00CD1C8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נמצאות בצדדים שונים של </w:t>
      </w:r>
      <w:r w:rsidR="00510403" w:rsidRPr="00025957">
        <w:rPr>
          <w:position w:val="-4"/>
        </w:rPr>
        <w:object w:dxaOrig="300" w:dyaOrig="279">
          <v:shape id="_x0000_i1078" type="#_x0000_t75" style="width:15.05pt;height:13.75pt" o:ole="">
            <v:imagedata r:id="rId112" o:title=""/>
          </v:shape>
          <o:OLEObject Type="Embed" ProgID="Equation.DSMT4" ShapeID="_x0000_i1078" DrawAspect="Content" ObjectID="_1584638738" r:id="rId113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לכן </w:t>
      </w:r>
      <w:r w:rsidR="00F32CDA" w:rsidRPr="00510403">
        <w:rPr>
          <w:position w:val="-10"/>
        </w:rPr>
        <w:object w:dxaOrig="840" w:dyaOrig="340">
          <v:shape id="_x0000_i1079" type="#_x0000_t75" style="width:41.95pt;height:16.9pt" o:ole="">
            <v:imagedata r:id="rId114" o:title=""/>
          </v:shape>
          <o:OLEObject Type="Embed" ProgID="Equation.DSMT4" ShapeID="_x0000_i1079" DrawAspect="Content" ObjectID="_1584638739" r:id="rId115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ומכאן </w:t>
      </w:r>
      <w:r w:rsidR="00F32CDA" w:rsidRPr="00510403">
        <w:rPr>
          <w:position w:val="-10"/>
        </w:rPr>
        <w:object w:dxaOrig="760" w:dyaOrig="340">
          <v:shape id="_x0000_i1080" type="#_x0000_t75" style="width:38.2pt;height:16.9pt" o:ole="">
            <v:imagedata r:id="rId116" o:title=""/>
          </v:shape>
          <o:OLEObject Type="Embed" ProgID="Equation.DSMT4" ShapeID="_x0000_i1080" DrawAspect="Content" ObjectID="_1584638740" r:id="rId117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נובע כי יש </w:t>
      </w:r>
      <w:proofErr w:type="spellStart"/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הומותטיה</w:t>
      </w:r>
      <w:proofErr w:type="spellEnd"/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מ-</w:t>
      </w:r>
      <w:r w:rsidR="00510403" w:rsidRPr="00510403">
        <w:rPr>
          <w:position w:val="-6"/>
        </w:rPr>
        <w:object w:dxaOrig="260" w:dyaOrig="300">
          <v:shape id="_x0000_i1081" type="#_x0000_t75" style="width:13.15pt;height:15.05pt" o:ole="">
            <v:imagedata r:id="rId118" o:title=""/>
          </v:shape>
          <o:OLEObject Type="Embed" ProgID="Equation.DSMT4" ShapeID="_x0000_i1081" DrawAspect="Content" ObjectID="_1584638741" r:id="rId119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שמעבירה את </w:t>
      </w:r>
      <w:r w:rsidR="00510403" w:rsidRPr="00025957">
        <w:rPr>
          <w:position w:val="-4"/>
        </w:rPr>
        <w:object w:dxaOrig="440" w:dyaOrig="279">
          <v:shape id="_x0000_i1082" type="#_x0000_t75" style="width:21.9pt;height:13.75pt" o:ole="">
            <v:imagedata r:id="rId120" o:title=""/>
          </v:shape>
          <o:OLEObject Type="Embed" ProgID="Equation.DSMT4" ShapeID="_x0000_i1082" DrawAspect="Content" ObjectID="_1584638742" r:id="rId121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ל-</w:t>
      </w:r>
      <w:r w:rsidR="00510403" w:rsidRPr="00510403">
        <w:rPr>
          <w:position w:val="-6"/>
        </w:rPr>
        <w:object w:dxaOrig="460" w:dyaOrig="300">
          <v:shape id="_x0000_i1083" type="#_x0000_t75" style="width:23.15pt;height:15.05pt" o:ole="">
            <v:imagedata r:id="rId122" o:title=""/>
          </v:shape>
          <o:OLEObject Type="Embed" ProgID="Equation.DSMT4" ShapeID="_x0000_i1083" DrawAspect="Content" ObjectID="_1584638743" r:id="rId123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לכן המעגלים החוסמים של </w:t>
      </w:r>
      <w:r w:rsidR="00510403" w:rsidRPr="00510403">
        <w:rPr>
          <w:position w:val="-6"/>
        </w:rPr>
        <w:object w:dxaOrig="600" w:dyaOrig="300">
          <v:shape id="_x0000_i1084" type="#_x0000_t75" style="width:30.05pt;height:15.05pt" o:ole="">
            <v:imagedata r:id="rId124" o:title=""/>
          </v:shape>
          <o:OLEObject Type="Embed" ProgID="Equation.DSMT4" ShapeID="_x0000_i1084" DrawAspect="Content" ObjectID="_1584638744" r:id="rId125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ו-</w:t>
      </w:r>
      <w:r w:rsidR="00510403" w:rsidRPr="00510403">
        <w:rPr>
          <w:position w:val="-6"/>
        </w:rPr>
        <w:object w:dxaOrig="660" w:dyaOrig="300">
          <v:shape id="_x0000_i1085" type="#_x0000_t75" style="width:33.2pt;height:15.05pt" o:ole="">
            <v:imagedata r:id="rId126" o:title=""/>
          </v:shape>
          <o:OLEObject Type="Embed" ProgID="Equation.DSMT4" ShapeID="_x0000_i1085" DrawAspect="Content" ObjectID="_1584638745" r:id="rId127"/>
        </w:object>
      </w:r>
      <w:r w:rsidR="0051040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משיקים זה לזה. המעגל החוסם של </w:t>
      </w:r>
      <w:r w:rsidR="00510403" w:rsidRPr="00510403">
        <w:rPr>
          <w:position w:val="-6"/>
        </w:rPr>
        <w:object w:dxaOrig="600" w:dyaOrig="300">
          <v:shape id="_x0000_i1086" type="#_x0000_t75" style="width:30.05pt;height:15.05pt" o:ole="">
            <v:imagedata r:id="rId128" o:title=""/>
          </v:shape>
          <o:OLEObject Type="Embed" ProgID="Equation.DSMT4" ShapeID="_x0000_i1086" DrawAspect="Content" ObjectID="_1584638746" r:id="rId129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הוא </w:t>
      </w:r>
      <w:r w:rsidR="00510403" w:rsidRPr="00510403">
        <w:rPr>
          <w:position w:val="-6"/>
        </w:rPr>
        <w:object w:dxaOrig="260" w:dyaOrig="240">
          <v:shape id="_x0000_i1087" type="#_x0000_t75" style="width:13.15pt;height:11.9pt" o:ole="">
            <v:imagedata r:id="rId130" o:title=""/>
          </v:shape>
          <o:OLEObject Type="Embed" ProgID="Equation.DSMT4" ShapeID="_x0000_i1087" DrawAspect="Content" ObjectID="_1584638747" r:id="rId131"/>
        </w:object>
      </w:r>
      <w:r w:rsidR="00510403">
        <w:rPr>
          <w:rFonts w:ascii="Times New Roman" w:eastAsia="Times New Roman" w:hAnsi="Times New Roman" w:cs="Times New Roman" w:hint="cs"/>
          <w:sz w:val="28"/>
          <w:szCs w:val="28"/>
          <w:rtl/>
        </w:rPr>
        <w:t>, ולכן סיימנו.</w:t>
      </w:r>
    </w:p>
    <w:p w:rsidR="00E616A6" w:rsidRDefault="00E616A6" w:rsidP="00510403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E616A6" w:rsidRDefault="00E616A6" w:rsidP="0051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32CDA" w:rsidRDefault="00510403" w:rsidP="00F32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32CD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פתרון שני.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בשאלה יש ישר </w:t>
      </w:r>
      <w:r w:rsidR="00F32CDA" w:rsidRPr="00F32CDA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88" type="#_x0000_t75" style="width:10pt;height:13.75pt" o:ole="">
            <v:imagedata r:id="rId132" o:title=""/>
          </v:shape>
          <o:OLEObject Type="Embed" ProgID="Equation.DSMT4" ShapeID="_x0000_i1088" DrawAspect="Content" ObjectID="_1584638748" r:id="rId133"/>
        </w:object>
      </w:r>
      <w:r w:rsidR="00F32C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(של נקודות </w:t>
      </w:r>
      <w:r w:rsidR="00F32CDA">
        <w:rPr>
          <w:rFonts w:ascii="Times New Roman" w:hAnsi="Times New Roman" w:cs="Times New Roman" w:hint="cs"/>
          <w:sz w:val="28"/>
          <w:szCs w:val="28"/>
        </w:rPr>
        <w:t>P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F32CDA">
        <w:rPr>
          <w:rFonts w:ascii="Times New Roman" w:hAnsi="Times New Roman" w:cs="Times New Roman" w:hint="cs"/>
          <w:sz w:val="28"/>
          <w:szCs w:val="28"/>
        </w:rPr>
        <w:t>U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F32CDA">
        <w:rPr>
          <w:rFonts w:ascii="Times New Roman" w:hAnsi="Times New Roman" w:cs="Times New Roman" w:hint="cs"/>
          <w:sz w:val="28"/>
          <w:szCs w:val="28"/>
        </w:rPr>
        <w:t>V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) ויש מעגל </w:t>
      </w:r>
      <w:r w:rsidR="00F32CDA" w:rsidRPr="00F32CDA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89" type="#_x0000_t75" style="width:13.15pt;height:11.9pt" o:ole="">
            <v:imagedata r:id="rId134" o:title=""/>
          </v:shape>
          <o:OLEObject Type="Embed" ProgID="Equation.DSMT4" ShapeID="_x0000_i1089" DrawAspect="Content" ObjectID="_1584638749" r:id="rId135"/>
        </w:object>
      </w:r>
      <w:r w:rsidR="00F32C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שלא נחתכים. אנחנו נבצע הטלה </w:t>
      </w:r>
      <w:proofErr w:type="spellStart"/>
      <w:r w:rsidR="00F32CDA"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 ונהפוך מישור לקליפה כדורית כך ש-</w:t>
      </w:r>
      <w:r w:rsidR="00F32CDA" w:rsidRPr="00F32CDA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90" type="#_x0000_t75" style="width:10pt;height:13.75pt" o:ole="">
            <v:imagedata r:id="rId136" o:title=""/>
          </v:shape>
          <o:OLEObject Type="Embed" ProgID="Equation.DSMT4" ShapeID="_x0000_i1090" DrawAspect="Content" ObjectID="_1584638750" r:id="rId137"/>
        </w:object>
      </w:r>
      <w:r w:rsidR="00F32C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F32CDA" w:rsidRPr="00F32CDA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91" type="#_x0000_t75" style="width:13.15pt;height:11.9pt" o:ole="">
            <v:imagedata r:id="rId138" o:title=""/>
          </v:shape>
          <o:OLEObject Type="Embed" ProgID="Equation.DSMT4" ShapeID="_x0000_i1091" DrawAspect="Content" ObjectID="_1584638751" r:id="rId139"/>
        </w:object>
      </w:r>
      <w:r w:rsidR="00F32C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32CDA">
        <w:rPr>
          <w:rFonts w:ascii="Times New Roman" w:hAnsi="Times New Roman" w:cs="Times New Roman" w:hint="cs"/>
          <w:sz w:val="28"/>
          <w:szCs w:val="28"/>
          <w:rtl/>
        </w:rPr>
        <w:t xml:space="preserve">יהפכו לשני מעגלים באותו גודל במישורים מקבילים. </w:t>
      </w:r>
    </w:p>
    <w:p w:rsidR="00510403" w:rsidRDefault="00F32CDA" w:rsidP="00716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הטלה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מתבצעת כך: מניחים כדור על המישור האופקי, ומעבירים ישרים דרך הקוטב הצפוני של הכדור. כל ישר שחותך את המישור בנקודה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חותך את כליפת הכדור פעם נוספת (לא בקוטב הצפוני) בנקודה </w:t>
      </w:r>
      <w:r w:rsidRPr="00F32CDA">
        <w:rPr>
          <w:rFonts w:ascii="Times New Roman" w:hAnsi="Times New Roman" w:cs="Times New Roman"/>
          <w:position w:val="-4"/>
          <w:sz w:val="28"/>
          <w:szCs w:val="28"/>
        </w:rPr>
        <w:object w:dxaOrig="340" w:dyaOrig="279">
          <v:shape id="_x0000_i1092" type="#_x0000_t75" style="width:16.9pt;height:13.75pt" o:ole="">
            <v:imagedata r:id="rId140" o:title=""/>
          </v:shape>
          <o:OLEObject Type="Embed" ProgID="Equation.DSMT4" ShapeID="_x0000_i1092" DrawAspect="Content" ObjectID="_1584638752" r:id="rId14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הטלה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היא העתקה מהמישור לכדור שמעבירה את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 w:rsidRPr="00F32CDA">
        <w:rPr>
          <w:rFonts w:ascii="Times New Roman" w:hAnsi="Times New Roman" w:cs="Times New Roman"/>
          <w:position w:val="-4"/>
          <w:sz w:val="28"/>
          <w:szCs w:val="28"/>
        </w:rPr>
        <w:object w:dxaOrig="340" w:dyaOrig="279">
          <v:shape id="_x0000_i1093" type="#_x0000_t75" style="width:16.9pt;height:13.75pt" o:ole="">
            <v:imagedata r:id="rId140" o:title=""/>
          </v:shape>
          <o:OLEObject Type="Embed" ProgID="Equation.DSMT4" ShapeID="_x0000_i1093" DrawAspect="Content" ObjectID="_1584638753" r:id="rId14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להטלה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תכונות מגניבות רבות, כמו למשל: היא מעבירה מעגלים למעגלים, משמרת יחס כפול ועוד. </w:t>
      </w:r>
      <w:r w:rsidR="00716A7F">
        <w:rPr>
          <w:rFonts w:ascii="Times New Roman" w:hAnsi="Times New Roman" w:cs="Times New Roman" w:hint="cs"/>
          <w:sz w:val="28"/>
          <w:szCs w:val="28"/>
          <w:rtl/>
        </w:rPr>
        <w:t xml:space="preserve">כל זה מתקבל מכך, שאפשר לחשוב על הטלה </w:t>
      </w:r>
      <w:proofErr w:type="spellStart"/>
      <w:r w:rsidR="00716A7F"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 w:rsidR="00716A7F">
        <w:rPr>
          <w:rFonts w:ascii="Times New Roman" w:hAnsi="Times New Roman" w:cs="Times New Roman" w:hint="cs"/>
          <w:sz w:val="28"/>
          <w:szCs w:val="28"/>
          <w:rtl/>
        </w:rPr>
        <w:t xml:space="preserve"> בתור </w:t>
      </w:r>
      <w:proofErr w:type="spellStart"/>
      <w:r w:rsidR="00716A7F">
        <w:rPr>
          <w:rFonts w:ascii="Times New Roman" w:hAnsi="Times New Roman" w:cs="Times New Roman" w:hint="cs"/>
          <w:sz w:val="28"/>
          <w:szCs w:val="28"/>
          <w:rtl/>
        </w:rPr>
        <w:t>אינברסיה</w:t>
      </w:r>
      <w:proofErr w:type="spellEnd"/>
      <w:r w:rsidR="00716A7F">
        <w:rPr>
          <w:rFonts w:ascii="Times New Roman" w:hAnsi="Times New Roman" w:cs="Times New Roman" w:hint="cs"/>
          <w:sz w:val="28"/>
          <w:szCs w:val="28"/>
          <w:rtl/>
        </w:rPr>
        <w:t xml:space="preserve"> מרחבית, שמרכזה ברוטב הצפוני של הכדור הנתון.</w:t>
      </w:r>
    </w:p>
    <w:p w:rsidR="00716A7F" w:rsidRDefault="00716A7F" w:rsidP="00716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אנחנו נרצה לבחור בהטלה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ספציפית. נגיד שהאנך מ-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 w:rsidRPr="00716A7F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94" type="#_x0000_t75" style="width:10pt;height:13.75pt" o:ole="">
            <v:imagedata r:id="rId143" o:title=""/>
          </v:shape>
          <o:OLEObject Type="Embed" ProgID="Equation.DSMT4" ShapeID="_x0000_i1094" DrawAspect="Content" ObjectID="_1584638754" r:id="rId14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פוגש את </w:t>
      </w:r>
      <w:r w:rsidRPr="00716A7F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95" type="#_x0000_t75" style="width:10pt;height:13.75pt" o:ole="">
            <v:imagedata r:id="rId145" o:title=""/>
          </v:shape>
          <o:OLEObject Type="Embed" ProgID="Equation.DSMT4" ShapeID="_x0000_i1095" DrawAspect="Content" ObjectID="_1584638755" r:id="rId14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בנקודה </w:t>
      </w:r>
      <w:r>
        <w:rPr>
          <w:rFonts w:ascii="Times New Roman" w:hAnsi="Times New Roman" w:cs="Times New Roman" w:hint="cs"/>
          <w:sz w:val="28"/>
          <w:szCs w:val="28"/>
        </w:rPr>
        <w:t>T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ואת </w:t>
      </w:r>
      <w:r w:rsidRPr="00716A7F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96" type="#_x0000_t75" style="width:13.15pt;height:11.9pt" o:ole="">
            <v:imagedata r:id="rId147" o:title=""/>
          </v:shape>
          <o:OLEObject Type="Embed" ProgID="Equation.DSMT4" ShapeID="_x0000_i1096" DrawAspect="Content" ObjectID="_1584638756" r:id="rId14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בנקודה </w:t>
      </w:r>
      <w:r>
        <w:rPr>
          <w:rFonts w:ascii="Times New Roman" w:hAnsi="Times New Roman" w:cs="Times New Roman" w:hint="cs"/>
          <w:sz w:val="28"/>
          <w:szCs w:val="28"/>
        </w:rPr>
        <w:t>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(כאשר </w:t>
      </w:r>
      <w:r>
        <w:rPr>
          <w:rFonts w:ascii="Times New Roman" w:hAnsi="Times New Roman" w:cs="Times New Roman" w:hint="cs"/>
          <w:sz w:val="28"/>
          <w:szCs w:val="28"/>
        </w:rPr>
        <w:t>DS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הקוטר של </w:t>
      </w:r>
      <w:r w:rsidRPr="00716A7F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97" type="#_x0000_t75" style="width:13.15pt;height:11.9pt" o:ole="">
            <v:imagedata r:id="rId149" o:title=""/>
          </v:shape>
          <o:OLEObject Type="Embed" ProgID="Equation.DSMT4" ShapeID="_x0000_i1097" DrawAspect="Content" ObjectID="_1584638757" r:id="rId15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). ניקח נקודה 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מחוץ למישור מעל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>, כך ש-</w:t>
      </w:r>
      <w:r w:rsidRPr="00716A7F">
        <w:rPr>
          <w:rFonts w:ascii="Times New Roman" w:hAnsi="Times New Roman" w:cs="Times New Roman"/>
          <w:position w:val="-8"/>
          <w:sz w:val="28"/>
          <w:szCs w:val="28"/>
        </w:rPr>
        <w:object w:dxaOrig="1840" w:dyaOrig="400">
          <v:shape id="_x0000_i1098" type="#_x0000_t75" style="width:92.05pt;height:20.05pt" o:ole="">
            <v:imagedata r:id="rId151" o:title=""/>
          </v:shape>
          <o:OLEObject Type="Embed" ProgID="Equation.DSMT4" ShapeID="_x0000_i1098" DrawAspect="Content" ObjectID="_1584638758" r:id="rId1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הזווית </w:t>
      </w:r>
      <w:r w:rsidRPr="00716A7F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99" type="#_x0000_t75" style="width:30.05pt;height:15.05pt" o:ole="">
            <v:imagedata r:id="rId153" o:title=""/>
          </v:shape>
          <o:OLEObject Type="Embed" ProgID="Equation.DSMT4" ShapeID="_x0000_i1099" DrawAspect="Content" ObjectID="_1584638759" r:id="rId15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ישרה. </w:t>
      </w:r>
    </w:p>
    <w:p w:rsidR="00716A7F" w:rsidRDefault="00716A7F" w:rsidP="001A5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נעשה הטלה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דרך 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לכדור שקוטרו </w:t>
      </w:r>
      <w:r>
        <w:rPr>
          <w:rFonts w:ascii="Times New Roman" w:hAnsi="Times New Roman" w:cs="Times New Roman" w:hint="cs"/>
          <w:sz w:val="28"/>
          <w:szCs w:val="28"/>
        </w:rPr>
        <w:t>DN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נקודה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תישאר במקום,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יעבור ל-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F780D">
        <w:rPr>
          <w:rFonts w:ascii="Times New Roman" w:hAnsi="Times New Roman" w:cs="Times New Roman" w:hint="cs"/>
          <w:sz w:val="28"/>
          <w:szCs w:val="28"/>
          <w:rtl/>
        </w:rPr>
        <w:t>יעבור ל-</w:t>
      </w:r>
      <w:r w:rsidR="002F780D">
        <w:rPr>
          <w:rFonts w:ascii="Times New Roman" w:hAnsi="Times New Roman" w:cs="Times New Roman"/>
          <w:sz w:val="28"/>
          <w:szCs w:val="28"/>
        </w:rPr>
        <w:t>B'</w:t>
      </w:r>
      <w:r w:rsidR="002F780D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proofErr w:type="spellStart"/>
      <w:r w:rsidR="002F780D">
        <w:rPr>
          <w:rFonts w:ascii="Times New Roman" w:hAnsi="Times New Roman" w:cs="Times New Roman" w:hint="cs"/>
          <w:sz w:val="28"/>
          <w:szCs w:val="28"/>
          <w:rtl/>
        </w:rPr>
        <w:t>וכו'.</w:t>
      </w:r>
      <w:proofErr w:type="spellEnd"/>
      <w:r w:rsidR="002F780D">
        <w:rPr>
          <w:rFonts w:ascii="Times New Roman" w:hAnsi="Times New Roman" w:cs="Times New Roman" w:hint="cs"/>
          <w:sz w:val="28"/>
          <w:szCs w:val="28"/>
          <w:rtl/>
        </w:rPr>
        <w:t xml:space="preserve"> מעגל </w:t>
      </w:r>
      <w:r w:rsidR="002F780D" w:rsidRPr="002F780D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00" type="#_x0000_t75" style="width:13.15pt;height:11.9pt" o:ole="">
            <v:imagedata r:id="rId155" o:title=""/>
          </v:shape>
          <o:OLEObject Type="Embed" ProgID="Equation.DSMT4" ShapeID="_x0000_i1100" DrawAspect="Content" ObjectID="_1584638760" r:id="rId156"/>
        </w:object>
      </w:r>
      <w:r w:rsidR="002F780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>יוע</w:t>
      </w:r>
      <w:r w:rsidR="002F780D">
        <w:rPr>
          <w:rFonts w:ascii="Times New Roman" w:hAnsi="Times New Roman" w:cs="Times New Roman" w:hint="cs"/>
          <w:sz w:val="28"/>
          <w:szCs w:val="28"/>
          <w:rtl/>
        </w:rPr>
        <w:t xml:space="preserve">בר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למעגל </w:t>
      </w:r>
      <w:r w:rsidR="00390295" w:rsidRPr="00390295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01" type="#_x0000_t75" style="width:16.9pt;height:15.05pt" o:ole="">
            <v:imagedata r:id="rId157" o:title=""/>
          </v:shape>
          <o:OLEObject Type="Embed" ProgID="Equation.DSMT4" ShapeID="_x0000_i1101" DrawAspect="Content" ObjectID="_1584638761" r:id="rId158"/>
        </w:object>
      </w:r>
      <w:r w:rsidR="003902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שקורו </w:t>
      </w:r>
      <w:r w:rsidR="001A5622">
        <w:rPr>
          <w:rFonts w:ascii="Times New Roman" w:hAnsi="Times New Roman" w:cs="Times New Roman"/>
          <w:sz w:val="28"/>
          <w:szCs w:val="28"/>
        </w:rPr>
        <w:t>N</w:t>
      </w:r>
      <w:r w:rsidR="00390295">
        <w:rPr>
          <w:rFonts w:ascii="Times New Roman" w:hAnsi="Times New Roman" w:cs="Times New Roman" w:hint="cs"/>
          <w:sz w:val="28"/>
          <w:szCs w:val="28"/>
        </w:rPr>
        <w:t>S</w:t>
      </w:r>
      <w:r w:rsidR="00390295">
        <w:rPr>
          <w:rFonts w:ascii="Times New Roman" w:hAnsi="Times New Roman" w:cs="Times New Roman"/>
          <w:sz w:val="28"/>
          <w:szCs w:val="28"/>
        </w:rPr>
        <w:t>'</w:t>
      </w:r>
      <w:r w:rsidR="002F780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 והישר </w:t>
      </w:r>
      <w:r w:rsidR="00390295" w:rsidRPr="00390295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02" type="#_x0000_t75" style="width:10pt;height:13.75pt" o:ole="">
            <v:imagedata r:id="rId159" o:title=""/>
          </v:shape>
          <o:OLEObject Type="Embed" ProgID="Equation.DSMT4" ShapeID="_x0000_i1102" DrawAspect="Content" ObjectID="_1584638762" r:id="rId160"/>
        </w:object>
      </w:r>
      <w:r w:rsidR="003902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יועבר למעגל </w:t>
      </w:r>
      <w:r w:rsidR="00390295" w:rsidRPr="00390295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03" type="#_x0000_t75" style="width:13.15pt;height:13.75pt" o:ole="">
            <v:imagedata r:id="rId161" o:title=""/>
          </v:shape>
          <o:OLEObject Type="Embed" ProgID="Equation.DSMT4" ShapeID="_x0000_i1103" DrawAspect="Content" ObjectID="_1584638763" r:id="rId162"/>
        </w:object>
      </w:r>
      <w:r w:rsidR="003902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שקוטרו </w:t>
      </w:r>
      <w:r w:rsidR="00390295" w:rsidRPr="00390295">
        <w:rPr>
          <w:rFonts w:ascii="Times New Roman" w:hAnsi="Times New Roman" w:cs="Times New Roman"/>
          <w:position w:val="-4"/>
          <w:sz w:val="28"/>
          <w:szCs w:val="28"/>
        </w:rPr>
        <w:object w:dxaOrig="520" w:dyaOrig="279">
          <v:shape id="_x0000_i1104" type="#_x0000_t75" style="width:26.3pt;height:13.75pt" o:ole="">
            <v:imagedata r:id="rId163" o:title=""/>
          </v:shape>
          <o:OLEObject Type="Embed" ProgID="Equation.DSMT4" ShapeID="_x0000_i1104" DrawAspect="Content" ObjectID="_1584638764" r:id="rId164"/>
        </w:objec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3902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נשים לב כי </w:t>
      </w:r>
      <w:r w:rsidR="00390295">
        <w:rPr>
          <w:rFonts w:ascii="Times New Roman" w:hAnsi="Times New Roman" w:cs="Times New Roman" w:hint="cs"/>
          <w:sz w:val="28"/>
          <w:szCs w:val="28"/>
        </w:rPr>
        <w:t>D</w:t>
      </w:r>
      <w:r w:rsidR="00390295">
        <w:rPr>
          <w:rFonts w:ascii="Times New Roman" w:hAnsi="Times New Roman" w:cs="Times New Roman"/>
          <w:sz w:val="28"/>
          <w:szCs w:val="28"/>
        </w:rPr>
        <w:t>T'NS'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 מלבן, הרי ב-</w:t>
      </w:r>
      <w:r w:rsidR="00390295">
        <w:rPr>
          <w:rFonts w:ascii="Times New Roman" w:hAnsi="Times New Roman" w:cs="Times New Roman" w:hint="cs"/>
          <w:sz w:val="28"/>
          <w:szCs w:val="28"/>
        </w:rPr>
        <w:t>N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 יש זווית ישרה, ו-</w:t>
      </w:r>
      <w:r w:rsidR="00390295">
        <w:rPr>
          <w:rFonts w:ascii="Times New Roman" w:hAnsi="Times New Roman" w:cs="Times New Roman" w:hint="cs"/>
          <w:sz w:val="28"/>
          <w:szCs w:val="28"/>
        </w:rPr>
        <w:t>D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 נגדי ל-</w:t>
      </w:r>
      <w:r w:rsidR="00390295">
        <w:rPr>
          <w:rFonts w:ascii="Times New Roman" w:hAnsi="Times New Roman" w:cs="Times New Roman" w:hint="cs"/>
          <w:sz w:val="28"/>
          <w:szCs w:val="28"/>
        </w:rPr>
        <w:t>N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 לכן גם זווית </w:t>
      </w:r>
      <w:r w:rsidR="00390295">
        <w:rPr>
          <w:rFonts w:ascii="Times New Roman" w:hAnsi="Times New Roman" w:cs="Times New Roman" w:hint="cs"/>
          <w:sz w:val="28"/>
          <w:szCs w:val="28"/>
        </w:rPr>
        <w:t>T</w:t>
      </w:r>
      <w:r w:rsidR="00390295">
        <w:rPr>
          <w:rFonts w:ascii="Times New Roman" w:hAnsi="Times New Roman" w:cs="Times New Roman"/>
          <w:sz w:val="28"/>
          <w:szCs w:val="28"/>
        </w:rPr>
        <w:t>'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390295">
        <w:rPr>
          <w:rFonts w:ascii="Times New Roman" w:hAnsi="Times New Roman" w:cs="Times New Roman" w:hint="cs"/>
          <w:sz w:val="28"/>
          <w:szCs w:val="28"/>
        </w:rPr>
        <w:t>S</w:t>
      </w:r>
      <w:r w:rsidR="00390295">
        <w:rPr>
          <w:rFonts w:ascii="Times New Roman" w:hAnsi="Times New Roman" w:cs="Times New Roman"/>
          <w:sz w:val="28"/>
          <w:szCs w:val="28"/>
        </w:rPr>
        <w:t>'</w:t>
      </w:r>
      <w:r w:rsidR="00390295">
        <w:rPr>
          <w:rFonts w:ascii="Times New Roman" w:hAnsi="Times New Roman" w:cs="Times New Roman" w:hint="cs"/>
          <w:sz w:val="28"/>
          <w:szCs w:val="28"/>
          <w:rtl/>
        </w:rPr>
        <w:t xml:space="preserve"> ישרות. ל</w:t>
      </w:r>
      <w:r w:rsidR="001A5622">
        <w:rPr>
          <w:rFonts w:ascii="Times New Roman" w:hAnsi="Times New Roman" w:cs="Times New Roman" w:hint="cs"/>
          <w:sz w:val="28"/>
          <w:szCs w:val="28"/>
          <w:rtl/>
        </w:rPr>
        <w:t xml:space="preserve">כן קוטר של </w:t>
      </w:r>
      <w:r w:rsidR="001A5622" w:rsidRPr="00390295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05" type="#_x0000_t75" style="width:16.9pt;height:15.05pt" o:ole="">
            <v:imagedata r:id="rId157" o:title=""/>
          </v:shape>
          <o:OLEObject Type="Embed" ProgID="Equation.DSMT4" ShapeID="_x0000_i1105" DrawAspect="Content" ObjectID="_1584638765" r:id="rId165"/>
        </w:object>
      </w:r>
      <w:r w:rsidR="001A5622">
        <w:rPr>
          <w:rFonts w:ascii="Times New Roman" w:hAnsi="Times New Roman" w:cs="Times New Roman" w:hint="cs"/>
          <w:sz w:val="28"/>
          <w:szCs w:val="28"/>
          <w:rtl/>
        </w:rPr>
        <w:t xml:space="preserve"> ושל </w:t>
      </w:r>
      <w:r w:rsidR="001A5622" w:rsidRPr="001A5622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06" type="#_x0000_t75" style="width:13.15pt;height:13.75pt" o:ole="">
            <v:imagedata r:id="rId166" o:title=""/>
          </v:shape>
          <o:OLEObject Type="Embed" ProgID="Equation.DSMT4" ShapeID="_x0000_i1106" DrawAspect="Content" ObjectID="_1584638766" r:id="rId167"/>
        </w:object>
      </w:r>
      <w:r w:rsidR="001A562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A5622">
        <w:rPr>
          <w:rFonts w:ascii="Times New Roman" w:hAnsi="Times New Roman" w:cs="Times New Roman" w:hint="cs"/>
          <w:sz w:val="28"/>
          <w:szCs w:val="28"/>
          <w:rtl/>
        </w:rPr>
        <w:t xml:space="preserve">שווים ומקבילים, ולכן </w:t>
      </w:r>
      <w:r w:rsidR="001A5622" w:rsidRPr="00390295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07" type="#_x0000_t75" style="width:16.9pt;height:15.05pt" o:ole="">
            <v:imagedata r:id="rId157" o:title=""/>
          </v:shape>
          <o:OLEObject Type="Embed" ProgID="Equation.DSMT4" ShapeID="_x0000_i1107" DrawAspect="Content" ObjectID="_1584638767" r:id="rId168"/>
        </w:object>
      </w:r>
      <w:r w:rsidR="001A5622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1A5622" w:rsidRPr="001A5622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08" type="#_x0000_t75" style="width:13.15pt;height:13.75pt" o:ole="">
            <v:imagedata r:id="rId166" o:title=""/>
          </v:shape>
          <o:OLEObject Type="Embed" ProgID="Equation.DSMT4" ShapeID="_x0000_i1108" DrawAspect="Content" ObjectID="_1584638768" r:id="rId169"/>
        </w:object>
      </w:r>
      <w:r w:rsidR="001A5622">
        <w:rPr>
          <w:rFonts w:ascii="Times New Roman" w:hAnsi="Times New Roman" w:cs="Times New Roman" w:hint="cs"/>
          <w:sz w:val="28"/>
          <w:szCs w:val="28"/>
          <w:rtl/>
        </w:rPr>
        <w:t xml:space="preserve"> באותו גודל ובמישורים מקבילים.</w:t>
      </w:r>
    </w:p>
    <w:p w:rsidR="001A5622" w:rsidRDefault="001A5622" w:rsidP="001A5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ננסה להבין, מה רצינו להוכיח במישור ואיזו טענה מקבילה צריך להוכיח בכדור. לכל נקודה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על </w:t>
      </w:r>
      <w:r w:rsidRPr="001A5622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09" type="#_x0000_t75" style="width:13.15pt;height:11.9pt" o:ole="">
            <v:imagedata r:id="rId170" o:title=""/>
          </v:shape>
          <o:OLEObject Type="Embed" ProgID="Equation.DSMT4" ShapeID="_x0000_i1109" DrawAspect="Content" ObjectID="_1584638769" r:id="rId17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נגדיר נקודה </w:t>
      </w:r>
      <w:r w:rsidRPr="001A5622">
        <w:rPr>
          <w:rFonts w:ascii="Times New Roman" w:hAnsi="Times New Roman" w:cs="Times New Roman"/>
          <w:position w:val="-14"/>
          <w:sz w:val="28"/>
          <w:szCs w:val="28"/>
        </w:rPr>
        <w:object w:dxaOrig="660" w:dyaOrig="420">
          <v:shape id="_x0000_i1110" type="#_x0000_t75" style="width:33.2pt;height:21.3pt" o:ole="">
            <v:imagedata r:id="rId172" o:title=""/>
          </v:shape>
          <o:OLEObject Type="Embed" ProgID="Equation.DSMT4" ShapeID="_x0000_i1110" DrawAspect="Content" ObjectID="_1584638770" r:id="rId17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על </w:t>
      </w:r>
      <w:r w:rsidRPr="001A5622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11" type="#_x0000_t75" style="width:10pt;height:13.75pt" o:ole="">
            <v:imagedata r:id="rId174" o:title=""/>
          </v:shape>
          <o:OLEObject Type="Embed" ProgID="Equation.DSMT4" ShapeID="_x0000_i1111" DrawAspect="Content" ObjectID="_1584638771" r:id="rId17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נקודת מפגש של המשיק ל-</w:t>
      </w:r>
      <w:r w:rsidRPr="001A5622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12" type="#_x0000_t75" style="width:13.15pt;height:11.9pt" o:ole="">
            <v:imagedata r:id="rId176" o:title=""/>
          </v:shape>
          <o:OLEObject Type="Embed" ProgID="Equation.DSMT4" ShapeID="_x0000_i1112" DrawAspect="Content" ObjectID="_1584638772" r:id="rId17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ושל </w:t>
      </w:r>
      <w:r w:rsidRPr="001A5622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13" type="#_x0000_t75" style="width:10pt;height:13.75pt" o:ole="">
            <v:imagedata r:id="rId178" o:title=""/>
          </v:shape>
          <o:OLEObject Type="Embed" ProgID="Equation.DSMT4" ShapeID="_x0000_i1113" DrawAspect="Content" ObjectID="_1584638773" r:id="rId17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E6688F" w:rsidRDefault="001A5622" w:rsidP="00E66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כך למשל, </w:t>
      </w:r>
      <w:r w:rsidRPr="001A5622">
        <w:rPr>
          <w:rFonts w:ascii="Times New Roman" w:hAnsi="Times New Roman" w:cs="Times New Roman"/>
          <w:position w:val="-14"/>
          <w:sz w:val="28"/>
          <w:szCs w:val="28"/>
        </w:rPr>
        <w:object w:dxaOrig="1140" w:dyaOrig="420">
          <v:shape id="_x0000_i1114" type="#_x0000_t75" style="width:56.95pt;height:21.3pt" o:ole="">
            <v:imagedata r:id="rId180" o:title=""/>
          </v:shape>
          <o:OLEObject Type="Embed" ProgID="Equation.DSMT4" ShapeID="_x0000_i1114" DrawAspect="Content" ObjectID="_1584638774" r:id="rId18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5622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115" type="#_x0000_t75" style="width:55.7pt;height:21.3pt" o:ole="">
            <v:imagedata r:id="rId182" o:title=""/>
          </v:shape>
          <o:OLEObject Type="Embed" ProgID="Equation.DSMT4" ShapeID="_x0000_i1115" DrawAspect="Content" ObjectID="_1584638775" r:id="rId18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ניתן להגדיר גם </w:t>
      </w:r>
      <w:r w:rsidRPr="001A5622">
        <w:rPr>
          <w:rFonts w:ascii="Times New Roman" w:hAnsi="Times New Roman" w:cs="Times New Roman"/>
          <w:position w:val="-14"/>
          <w:sz w:val="28"/>
          <w:szCs w:val="28"/>
        </w:rPr>
        <w:object w:dxaOrig="1180" w:dyaOrig="420">
          <v:shape id="_x0000_i1116" type="#_x0000_t75" style="width:58.85pt;height:21.3pt" o:ole="">
            <v:imagedata r:id="rId184" o:title=""/>
          </v:shape>
          <o:OLEObject Type="Embed" ProgID="Equation.DSMT4" ShapeID="_x0000_i1116" DrawAspect="Content" ObjectID="_1584638776" r:id="rId18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וניתן להגיד כי </w:t>
      </w:r>
      <w:r w:rsidRPr="001A5622">
        <w:rPr>
          <w:rFonts w:ascii="Times New Roman" w:hAnsi="Times New Roman" w:cs="Times New Roman"/>
          <w:position w:val="-14"/>
          <w:sz w:val="28"/>
          <w:szCs w:val="28"/>
        </w:rPr>
        <w:object w:dxaOrig="660" w:dyaOrig="420">
          <v:shape id="_x0000_i1117" type="#_x0000_t75" style="width:33.2pt;height:21.3pt" o:ole="">
            <v:imagedata r:id="rId186" o:title=""/>
          </v:shape>
          <o:OLEObject Type="Embed" ProgID="Equation.DSMT4" ShapeID="_x0000_i1117" DrawAspect="Content" ObjectID="_1584638777" r:id="rId18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זו נקודה אינסופית של </w:t>
      </w:r>
      <w:r w:rsidRPr="001A5622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18" type="#_x0000_t75" style="width:10pt;height:13.75pt" o:ole="">
            <v:imagedata r:id="rId188" o:title=""/>
          </v:shape>
          <o:OLEObject Type="Embed" ProgID="Equation.DSMT4" ShapeID="_x0000_i1118" DrawAspect="Content" ObjectID="_1584638778" r:id="rId18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הרי המשיק ב-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מקביל ל-</w:t>
      </w:r>
      <w:r w:rsidRPr="001A5622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119" type="#_x0000_t75" style="width:10pt;height:13.75pt" o:ole="">
            <v:imagedata r:id="rId190" o:title=""/>
          </v:shape>
          <o:OLEObject Type="Embed" ProgID="Equation.DSMT4" ShapeID="_x0000_i1119" DrawAspect="Content" ObjectID="_1584638779" r:id="rId19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נקודה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מגדירה זיווג על המעגל </w:t>
      </w:r>
      <w:r w:rsidRPr="001A5622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20" type="#_x0000_t75" style="width:13.15pt;height:11.9pt" o:ole="">
            <v:imagedata r:id="rId192" o:title=""/>
          </v:shape>
          <o:OLEObject Type="Embed" ProgID="Equation.DSMT4" ShapeID="_x0000_i1120" DrawAspect="Content" ObjectID="_1584638780" r:id="rId19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באמצעות ישרים שעוברים דרך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זוג אחד הם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זוג אחר הם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>, אם נעביר משיק מ-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ל-</w:t>
      </w:r>
      <w:r w:rsidRPr="001A5622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21" type="#_x0000_t75" style="width:13.15pt;height:11.9pt" o:ole="">
            <v:imagedata r:id="rId192" o:title=""/>
          </v:shape>
          <o:OLEObject Type="Embed" ProgID="Equation.DSMT4" ShapeID="_x0000_i1121" DrawAspect="Content" ObjectID="_1584638781" r:id="rId19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אנחנו רוצים להראות, שמעגל </w:t>
      </w:r>
      <w:r>
        <w:rPr>
          <w:rFonts w:ascii="Times New Roman" w:hAnsi="Times New Roman" w:cs="Times New Roman" w:hint="cs"/>
          <w:sz w:val="28"/>
          <w:szCs w:val="28"/>
        </w:rPr>
        <w:t>UVC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משיק ל-</w:t>
      </w:r>
      <w:r w:rsidRPr="001A5622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22" type="#_x0000_t75" style="width:13.15pt;height:11.9pt" o:ole="">
            <v:imagedata r:id="rId195" o:title=""/>
          </v:shape>
          <o:OLEObject Type="Embed" ProgID="Equation.DSMT4" ShapeID="_x0000_i1122" DrawAspect="Content" ObjectID="_1584638782" r:id="rId19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במילים אחרות ש-</w:t>
      </w:r>
      <w:r w:rsidR="00E6688F" w:rsidRPr="001A5622">
        <w:rPr>
          <w:rFonts w:ascii="Times New Roman" w:hAnsi="Times New Roman" w:cs="Times New Roman"/>
          <w:position w:val="-6"/>
          <w:sz w:val="28"/>
          <w:szCs w:val="28"/>
        </w:rPr>
        <w:object w:dxaOrig="1980" w:dyaOrig="340">
          <v:shape id="_x0000_i1123" type="#_x0000_t75" style="width:98.9pt;height:16.9pt" o:ole="">
            <v:imagedata r:id="rId197" o:title=""/>
          </v:shape>
          <o:OLEObject Type="Embed" ProgID="Equation.DSMT4" ShapeID="_x0000_i1123" DrawAspect="Content" ObjectID="_1584638783" r:id="rId198"/>
        </w:objec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>, או במילים אחרות שמהזיווג ש-</w:t>
      </w:r>
      <w:r w:rsidR="00E6688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מגדירה על המעגל לאחר </w:t>
      </w:r>
      <w:r w:rsidR="00E6688F" w:rsidRPr="00E6688F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24" type="#_x0000_t75" style="width:10pt;height:11.9pt" o:ole="">
            <v:imagedata r:id="rId199" o:title=""/>
          </v:shape>
          <o:OLEObject Type="Embed" ProgID="Equation.DSMT4" ShapeID="_x0000_i1124" DrawAspect="Content" ObjectID="_1584638784" r:id="rId200"/>
        </w:object>
      </w:r>
      <w:r w:rsidR="00E668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נותן זיווג על ישר שהוא </w:t>
      </w:r>
      <w:proofErr w:type="spellStart"/>
      <w:r w:rsidR="00E6688F">
        <w:rPr>
          <w:rFonts w:ascii="Times New Roman" w:hAnsi="Times New Roman" w:cs="Times New Roman" w:hint="cs"/>
          <w:sz w:val="28"/>
          <w:szCs w:val="28"/>
          <w:rtl/>
        </w:rPr>
        <w:t>אינברסיה</w:t>
      </w:r>
      <w:proofErr w:type="spellEnd"/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 אם מרכז ב-</w:t>
      </w:r>
      <w:r w:rsidR="00E6688F" w:rsidRPr="00E6688F">
        <w:rPr>
          <w:rFonts w:ascii="Times New Roman" w:hAnsi="Times New Roman" w:cs="Times New Roman"/>
          <w:position w:val="-14"/>
          <w:sz w:val="28"/>
          <w:szCs w:val="28"/>
        </w:rPr>
        <w:object w:dxaOrig="639" w:dyaOrig="420">
          <v:shape id="_x0000_i1125" type="#_x0000_t75" style="width:31.95pt;height:21.3pt" o:ole="">
            <v:imagedata r:id="rId201" o:title=""/>
          </v:shape>
          <o:OLEObject Type="Embed" ProgID="Equation.DSMT4" ShapeID="_x0000_i1125" DrawAspect="Content" ObjectID="_1584638785" r:id="rId202"/>
        </w:object>
      </w:r>
      <w:r w:rsidR="00E668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שמחליפה בין </w:t>
      </w:r>
      <w:r w:rsidR="00E6688F" w:rsidRPr="00E6688F">
        <w:rPr>
          <w:rFonts w:ascii="Times New Roman" w:hAnsi="Times New Roman" w:cs="Times New Roman"/>
          <w:position w:val="-14"/>
          <w:sz w:val="28"/>
          <w:szCs w:val="28"/>
        </w:rPr>
        <w:object w:dxaOrig="660" w:dyaOrig="420">
          <v:shape id="_x0000_i1126" type="#_x0000_t75" style="width:33.2pt;height:21.3pt" o:ole="">
            <v:imagedata r:id="rId203" o:title=""/>
          </v:shape>
          <o:OLEObject Type="Embed" ProgID="Equation.DSMT4" ShapeID="_x0000_i1126" DrawAspect="Content" ObjectID="_1584638786" r:id="rId204"/>
        </w:object>
      </w:r>
      <w:r w:rsidR="00E668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>ל-</w:t>
      </w:r>
      <w:r w:rsidR="00E6688F" w:rsidRPr="00E6688F">
        <w:rPr>
          <w:rFonts w:ascii="Times New Roman" w:hAnsi="Times New Roman" w:cs="Times New Roman"/>
          <w:position w:val="-14"/>
          <w:sz w:val="28"/>
          <w:szCs w:val="28"/>
        </w:rPr>
        <w:object w:dxaOrig="639" w:dyaOrig="420">
          <v:shape id="_x0000_i1127" type="#_x0000_t75" style="width:31.95pt;height:21.3pt" o:ole="">
            <v:imagedata r:id="rId205" o:title=""/>
          </v:shape>
          <o:OLEObject Type="Embed" ProgID="Equation.DSMT4" ShapeID="_x0000_i1127" DrawAspect="Content" ObjectID="_1584638787" r:id="rId206"/>
        </w:objec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. כמובן, אם קיימת </w:t>
      </w:r>
      <w:proofErr w:type="spellStart"/>
      <w:r w:rsidR="00E6688F">
        <w:rPr>
          <w:rFonts w:ascii="Times New Roman" w:hAnsi="Times New Roman" w:cs="Times New Roman" w:hint="cs"/>
          <w:sz w:val="28"/>
          <w:szCs w:val="28"/>
          <w:rtl/>
        </w:rPr>
        <w:t>אינברסיה</w:t>
      </w:r>
      <w:proofErr w:type="spellEnd"/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 כזאת, היא צריכה להשאיר את </w:t>
      </w:r>
      <w:r w:rsidR="00E6688F">
        <w:rPr>
          <w:rFonts w:ascii="Times New Roman" w:hAnsi="Times New Roman" w:cs="Times New Roman" w:hint="cs"/>
          <w:sz w:val="28"/>
          <w:szCs w:val="28"/>
        </w:rPr>
        <w:t>P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 במקום כי כאשר נקרב את הישר </w:t>
      </w:r>
      <w:r w:rsidR="00E6688F">
        <w:rPr>
          <w:rFonts w:ascii="Times New Roman" w:hAnsi="Times New Roman" w:cs="Times New Roman" w:hint="cs"/>
          <w:sz w:val="28"/>
          <w:szCs w:val="28"/>
        </w:rPr>
        <w:t>PAB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 לישר שמשיק ל-</w:t>
      </w:r>
      <w:r w:rsidR="00E6688F" w:rsidRPr="00E6688F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28" type="#_x0000_t75" style="width:13.15pt;height:11.9pt" o:ole="">
            <v:imagedata r:id="rId207" o:title=""/>
          </v:shape>
          <o:OLEObject Type="Embed" ProgID="Equation.DSMT4" ShapeID="_x0000_i1128" DrawAspect="Content" ObjectID="_1584638788" r:id="rId208"/>
        </w:object>
      </w:r>
      <w:r w:rsidR="00E668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דרך </w:t>
      </w:r>
      <w:r w:rsidR="00E6688F">
        <w:rPr>
          <w:rFonts w:ascii="Times New Roman" w:hAnsi="Times New Roman" w:cs="Times New Roman" w:hint="cs"/>
          <w:sz w:val="28"/>
          <w:szCs w:val="28"/>
        </w:rPr>
        <w:t>P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 w:rsidR="00E6688F" w:rsidRPr="00E6688F">
        <w:rPr>
          <w:rFonts w:ascii="Times New Roman" w:hAnsi="Times New Roman" w:cs="Times New Roman"/>
          <w:position w:val="-14"/>
          <w:sz w:val="28"/>
          <w:szCs w:val="28"/>
        </w:rPr>
        <w:object w:dxaOrig="660" w:dyaOrig="420">
          <v:shape id="_x0000_i1129" type="#_x0000_t75" style="width:33.2pt;height:21.3pt" o:ole="">
            <v:imagedata r:id="rId203" o:title=""/>
          </v:shape>
          <o:OLEObject Type="Embed" ProgID="Equation.DSMT4" ShapeID="_x0000_i1129" DrawAspect="Content" ObjectID="_1584638789" r:id="rId209"/>
        </w:object>
      </w:r>
      <w:r w:rsidR="00E668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E6688F" w:rsidRPr="00E6688F">
        <w:rPr>
          <w:rFonts w:ascii="Times New Roman" w:hAnsi="Times New Roman" w:cs="Times New Roman"/>
          <w:position w:val="-14"/>
          <w:sz w:val="28"/>
          <w:szCs w:val="28"/>
        </w:rPr>
        <w:object w:dxaOrig="639" w:dyaOrig="420">
          <v:shape id="_x0000_i1130" type="#_x0000_t75" style="width:31.95pt;height:21.3pt" o:ole="">
            <v:imagedata r:id="rId205" o:title=""/>
          </v:shape>
          <o:OLEObject Type="Embed" ProgID="Equation.DSMT4" ShapeID="_x0000_i1130" DrawAspect="Content" ObjectID="_1584638790" r:id="rId210"/>
        </w:object>
      </w:r>
      <w:r w:rsidR="00E668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>יתקרבו ל-</w:t>
      </w:r>
      <w:r w:rsidR="00E6688F">
        <w:rPr>
          <w:rFonts w:ascii="Times New Roman" w:hAnsi="Times New Roman" w:cs="Times New Roman" w:hint="cs"/>
          <w:sz w:val="28"/>
          <w:szCs w:val="28"/>
        </w:rPr>
        <w:t>P</w:t>
      </w:r>
      <w:r w:rsidR="00E6688F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A5622" w:rsidRPr="00390295" w:rsidRDefault="00E6688F" w:rsidP="00E6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בעצם, אפשר להחליף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אינברסיה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בתוך ישר </w:t>
      </w:r>
      <w:r w:rsidRPr="00E6688F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31" type="#_x0000_t75" style="width:13.15pt;height:11.9pt" o:ole="">
            <v:imagedata r:id="rId211" o:title=""/>
          </v:shape>
          <o:OLEObject Type="Embed" ProgID="Equation.DSMT4" ShapeID="_x0000_i1131" DrawAspect="Content" ObjectID="_1584638791" r:id="rId2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בהגדרה שיהיה יותר קל להעתיק לכדור: זו העתקה אם שתי נקודות שבת בדיוק,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שמעבירה את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לנקודה 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>, כך ש-</w:t>
      </w:r>
      <w:r>
        <w:rPr>
          <w:rFonts w:ascii="Times New Roman" w:hAnsi="Times New Roman" w:cs="Times New Roman"/>
          <w:sz w:val="28"/>
          <w:szCs w:val="28"/>
        </w:rPr>
        <w:t>P,Q,X,Y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רביעייה הרמונית.</w:t>
      </w:r>
      <w:r w:rsidR="00A21879">
        <w:rPr>
          <w:rFonts w:ascii="Times New Roman" w:hAnsi="Times New Roman" w:cs="Times New Roman" w:hint="cs"/>
          <w:sz w:val="28"/>
          <w:szCs w:val="28"/>
          <w:rtl/>
        </w:rPr>
        <w:t xml:space="preserve"> וכמובן זה דבר שנשמר בהטלה </w:t>
      </w:r>
      <w:proofErr w:type="spellStart"/>
      <w:r w:rsidR="00A21879">
        <w:rPr>
          <w:rFonts w:ascii="Times New Roman" w:hAnsi="Times New Roman" w:cs="Times New Roman" w:hint="cs"/>
          <w:sz w:val="28"/>
          <w:szCs w:val="28"/>
          <w:rtl/>
        </w:rPr>
        <w:t>סטראוגרפית</w:t>
      </w:r>
      <w:proofErr w:type="spellEnd"/>
      <w:r w:rsidR="00A21879">
        <w:rPr>
          <w:rFonts w:ascii="Times New Roman" w:hAnsi="Times New Roman" w:cs="Times New Roman" w:hint="cs"/>
          <w:sz w:val="28"/>
          <w:szCs w:val="28"/>
          <w:rtl/>
        </w:rPr>
        <w:t xml:space="preserve">, כי </w:t>
      </w:r>
      <w:proofErr w:type="spellStart"/>
      <w:r w:rsidR="00A21879">
        <w:rPr>
          <w:rFonts w:ascii="Times New Roman" w:hAnsi="Times New Roman" w:cs="Times New Roman" w:hint="cs"/>
          <w:sz w:val="28"/>
          <w:szCs w:val="28"/>
          <w:rtl/>
        </w:rPr>
        <w:t>אינברסיה</w:t>
      </w:r>
      <w:proofErr w:type="spellEnd"/>
      <w:r w:rsidR="00A21879">
        <w:rPr>
          <w:rFonts w:ascii="Times New Roman" w:hAnsi="Times New Roman" w:cs="Times New Roman" w:hint="cs"/>
          <w:sz w:val="28"/>
          <w:szCs w:val="28"/>
          <w:rtl/>
        </w:rPr>
        <w:t xml:space="preserve"> שומרת יחס </w:t>
      </w:r>
      <w:r w:rsidR="00E616A6">
        <w:rPr>
          <w:rFonts w:ascii="Times New Roman" w:hAnsi="Times New Roman" w:cs="Times New Roman" w:hint="cs"/>
          <w:sz w:val="28"/>
          <w:szCs w:val="28"/>
          <w:rtl/>
        </w:rPr>
        <w:t>כ</w:t>
      </w:r>
      <w:r w:rsidR="00A21879">
        <w:rPr>
          <w:rFonts w:ascii="Times New Roman" w:hAnsi="Times New Roman" w:cs="Times New Roman" w:hint="cs"/>
          <w:sz w:val="28"/>
          <w:szCs w:val="28"/>
          <w:rtl/>
        </w:rPr>
        <w:t>פול.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A5622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E616A6" w:rsidRDefault="00A21879" w:rsidP="00E616A6">
      <w:pPr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נתרגם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הכל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לכדור. במקום להגיד שישר עובר דרך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 מעגל שעובר דרך </w:t>
      </w:r>
      <w:r>
        <w:rPr>
          <w:rFonts w:ascii="Times New Roman" w:hAnsi="Times New Roman" w:cs="Times New Roman"/>
          <w:sz w:val="28"/>
          <w:szCs w:val="28"/>
        </w:rPr>
        <w:t>A'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הקטע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'N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במישור של </w:t>
      </w:r>
      <w:r w:rsidRPr="00A21879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32" type="#_x0000_t75" style="width:13.15pt;height:13.75pt" o:ole="">
            <v:imagedata r:id="rId213" o:title=""/>
          </v:shape>
          <o:OLEObject Type="Embed" ProgID="Equation.DSMT4" ShapeID="_x0000_i1132" DrawAspect="Content" ObjectID="_1584638792" r:id="rId2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הקטע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'B'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נמצא במישור של </w:t>
      </w:r>
      <w:r w:rsidRPr="00A21879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33" type="#_x0000_t75" style="width:16.9pt;height:15.05pt" o:ole="">
            <v:imagedata r:id="rId215" o:title=""/>
          </v:shape>
          <o:OLEObject Type="Embed" ProgID="Equation.DSMT4" ShapeID="_x0000_i1133" DrawAspect="Content" ObjectID="_1584638793" r:id="rId21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והמישורים האלה מקבילים, לכן זה כמו להגיד ש-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'B'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'N</w:t>
      </w:r>
      <w:r>
        <w:rPr>
          <w:rFonts w:ascii="Times New Roman" w:hAnsi="Times New Roman" w:cs="Times New Roman" w:hint="cs"/>
          <w:sz w:val="28"/>
          <w:szCs w:val="28"/>
          <w:rtl/>
        </w:rPr>
        <w:t>. במקום להגיד ישר שמשיק ל-</w:t>
      </w:r>
      <w:r w:rsidRPr="00A21879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34" type="#_x0000_t75" style="width:13.15pt;height:11.9pt" o:ole="">
            <v:imagedata r:id="rId217" o:title=""/>
          </v:shape>
          <o:OLEObject Type="Embed" ProgID="Equation.DSMT4" ShapeID="_x0000_i1134" DrawAspect="Content" ObjectID="_1584638794" r:id="rId21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>, אפשר להגיד מעגל שמשיק ל-</w:t>
      </w:r>
      <w:r w:rsidRPr="00A21879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35" type="#_x0000_t75" style="width:16.9pt;height:15.05pt" o:ole="">
            <v:imagedata r:id="rId219" o:title=""/>
          </v:shape>
          <o:OLEObject Type="Embed" ProgID="Equation.DSMT4" ShapeID="_x0000_i1135" DrawAspect="Content" ObjectID="_1584638795" r:id="rId2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ועובר דרך 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>. במילים אחרות, הישר המשיק ל-</w:t>
      </w:r>
      <w:r w:rsidRPr="00A21879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36" type="#_x0000_t75" style="width:16.9pt;height:15.05pt" o:ole="">
            <v:imagedata r:id="rId221" o:title=""/>
          </v:shape>
          <o:OLEObject Type="Embed" ProgID="Equation.DSMT4" ShapeID="_x0000_i1136" DrawAspect="Content" ObjectID="_1584638796" r:id="rId22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 w:rsidR="00113421" w:rsidRPr="00A21879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137" type="#_x0000_t75" style="width:46.95pt;height:21.3pt" o:ole="">
            <v:imagedata r:id="rId223" o:title=""/>
          </v:shape>
          <o:OLEObject Type="Embed" ProgID="Equation.DSMT4" ShapeID="_x0000_i1137" DrawAspect="Content" ObjectID="_1584638797" r:id="rId22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אפשר להטיל את המישור של </w:t>
      </w:r>
      <w:r w:rsidRPr="00A21879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38" type="#_x0000_t75" style="width:16.9pt;height:15.05pt" o:ole="">
            <v:imagedata r:id="rId225" o:title=""/>
          </v:shape>
          <o:OLEObject Type="Embed" ProgID="Equation.DSMT4" ShapeID="_x0000_i1138" DrawAspect="Content" ObjectID="_1584638798" r:id="rId22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למישור של </w:t>
      </w:r>
      <w:r w:rsidR="00113421" w:rsidRPr="00113421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39" type="#_x0000_t75" style="width:13.15pt;height:13.75pt" o:ole="">
            <v:imagedata r:id="rId227" o:title=""/>
          </v:shape>
          <o:OLEObject Type="Embed" ProgID="Equation.DSMT4" ShapeID="_x0000_i1139" DrawAspect="Content" ObjectID="_1584638799" r:id="rId228"/>
        </w:objec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, ואז כל הנקודות יהיו על אותו מעגל. אז אפשר להכניס קואורדינאטה זוויתית ולתאר כל נקודה על ידי זווית: </w:t>
      </w:r>
      <w:r w:rsidR="00113421">
        <w:rPr>
          <w:rFonts w:ascii="Times New Roman" w:hAnsi="Times New Roman" w:cs="Times New Roman" w:hint="cs"/>
          <w:sz w:val="28"/>
          <w:szCs w:val="28"/>
        </w:rPr>
        <w:t>N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 זה 0, </w:t>
      </w:r>
      <w:r w:rsidR="00113421">
        <w:rPr>
          <w:rFonts w:ascii="Times New Roman" w:hAnsi="Times New Roman" w:cs="Times New Roman" w:hint="cs"/>
          <w:sz w:val="28"/>
          <w:szCs w:val="28"/>
        </w:rPr>
        <w:t>A</w:t>
      </w:r>
      <w:r w:rsidR="00113421">
        <w:rPr>
          <w:rFonts w:ascii="Times New Roman" w:hAnsi="Times New Roman" w:cs="Times New Roman"/>
          <w:sz w:val="28"/>
          <w:szCs w:val="28"/>
        </w:rPr>
        <w:t>'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 זה </w:t>
      </w:r>
      <w:r w:rsidR="00113421" w:rsidRPr="00113421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40" type="#_x0000_t75" style="width:13.15pt;height:11.9pt" o:ole="">
            <v:imagedata r:id="rId229" o:title=""/>
          </v:shape>
          <o:OLEObject Type="Embed" ProgID="Equation.DSMT4" ShapeID="_x0000_i1140" DrawAspect="Content" ObjectID="_1584638800" r:id="rId230"/>
        </w:objec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113421">
        <w:rPr>
          <w:rFonts w:ascii="Times New Roman" w:hAnsi="Times New Roman" w:cs="Times New Roman"/>
          <w:sz w:val="28"/>
          <w:szCs w:val="28"/>
        </w:rPr>
        <w:t>B'</w: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זה </w:t>
      </w:r>
      <w:r w:rsidR="00113421" w:rsidRPr="00113421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41" type="#_x0000_t75" style="width:13.15pt;height:16.9pt" o:ole="">
            <v:imagedata r:id="rId231" o:title=""/>
          </v:shape>
          <o:OLEObject Type="Embed" ProgID="Equation.DSMT4" ShapeID="_x0000_i1141" DrawAspect="Content" ObjectID="_1584638801" r:id="rId232"/>
        </w:objec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>, ובמקום להגיד ש-</w:t>
      </w:r>
      <w:r w:rsidR="00113421">
        <w:rPr>
          <w:rFonts w:ascii="Times New Roman" w:hAnsi="Times New Roman" w:cs="Times New Roman" w:hint="cs"/>
          <w:sz w:val="28"/>
          <w:szCs w:val="28"/>
        </w:rPr>
        <w:t>A</w:t>
      </w:r>
      <w:r w:rsidR="00113421">
        <w:rPr>
          <w:rFonts w:ascii="Times New Roman" w:hAnsi="Times New Roman" w:cs="Times New Roman"/>
          <w:sz w:val="28"/>
          <w:szCs w:val="28"/>
        </w:rPr>
        <w:t>'</w:t>
      </w:r>
      <w:r w:rsidR="00113421">
        <w:rPr>
          <w:rFonts w:ascii="Times New Roman" w:hAnsi="Times New Roman" w:cs="Times New Roman" w:hint="cs"/>
          <w:sz w:val="28"/>
          <w:szCs w:val="28"/>
        </w:rPr>
        <w:t>B</w:t>
      </w:r>
      <w:r w:rsidR="00113421">
        <w:rPr>
          <w:rFonts w:ascii="Times New Roman" w:hAnsi="Times New Roman" w:cs="Times New Roman"/>
          <w:sz w:val="28"/>
          <w:szCs w:val="28"/>
        </w:rPr>
        <w:t>'</w: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מקביל לקטע נתון נגיד </w:t>
      </w:r>
      <w:r w:rsidR="00113421" w:rsidRPr="00113421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142" type="#_x0000_t75" style="width:36.3pt;height:16.9pt" o:ole="">
            <v:imagedata r:id="rId233" o:title=""/>
          </v:shape>
          <o:OLEObject Type="Embed" ProgID="Equation.DSMT4" ShapeID="_x0000_i1142" DrawAspect="Content" ObjectID="_1584638802" r:id="rId234"/>
        </w:objec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קבוע. במקום הטלה </w:t>
      </w:r>
      <w:proofErr w:type="spellStart"/>
      <w:r w:rsidR="00113421">
        <w:rPr>
          <w:rFonts w:ascii="Times New Roman" w:hAnsi="Times New Roman" w:cs="Times New Roman" w:hint="cs"/>
          <w:sz w:val="28"/>
          <w:szCs w:val="28"/>
          <w:rtl/>
        </w:rPr>
        <w:lastRenderedPageBreak/>
        <w:t>סטראוגרפית</w:t>
      </w:r>
      <w:proofErr w:type="spellEnd"/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 של </w:t>
      </w:r>
      <w:r w:rsidR="00113421" w:rsidRPr="00113421">
        <w:rPr>
          <w:rFonts w:ascii="Times New Roman" w:hAnsi="Times New Roman" w:cs="Times New Roman"/>
          <w:position w:val="-14"/>
          <w:sz w:val="28"/>
          <w:szCs w:val="28"/>
        </w:rPr>
        <w:object w:dxaOrig="660" w:dyaOrig="420">
          <v:shape id="_x0000_i1143" type="#_x0000_t75" style="width:33.2pt;height:21.3pt" o:ole="">
            <v:imagedata r:id="rId235" o:title=""/>
          </v:shape>
          <o:OLEObject Type="Embed" ProgID="Equation.DSMT4" ShapeID="_x0000_i1143" DrawAspect="Content" ObjectID="_1584638803" r:id="rId236"/>
        </w:objec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ושל </w:t>
      </w:r>
      <w:r w:rsidR="00113421" w:rsidRPr="00113421">
        <w:rPr>
          <w:rFonts w:ascii="Times New Roman" w:hAnsi="Times New Roman" w:cs="Times New Roman"/>
          <w:position w:val="-14"/>
          <w:sz w:val="28"/>
          <w:szCs w:val="28"/>
        </w:rPr>
        <w:object w:dxaOrig="639" w:dyaOrig="420">
          <v:shape id="_x0000_i1144" type="#_x0000_t75" style="width:31.95pt;height:21.3pt" o:ole="">
            <v:imagedata r:id="rId237" o:title=""/>
          </v:shape>
          <o:OLEObject Type="Embed" ProgID="Equation.DSMT4" ShapeID="_x0000_i1144" DrawAspect="Content" ObjectID="_1584638804" r:id="rId238"/>
        </w:objec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אפשר להגיד </w:t>
      </w:r>
      <w:r w:rsidR="00113421" w:rsidRPr="00113421"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145" type="#_x0000_t75" style="width:20.05pt;height:15.05pt" o:ole="">
            <v:imagedata r:id="rId239" o:title=""/>
          </v:shape>
          <o:OLEObject Type="Embed" ProgID="Equation.DSMT4" ShapeID="_x0000_i1145" DrawAspect="Content" ObjectID="_1584638805" r:id="rId240"/>
        </w:objec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13421" w:rsidRPr="00113421">
        <w:rPr>
          <w:rFonts w:ascii="Times New Roman" w:hAnsi="Times New Roman" w:cs="Times New Roman"/>
          <w:position w:val="-10"/>
          <w:sz w:val="28"/>
          <w:szCs w:val="28"/>
        </w:rPr>
        <w:object w:dxaOrig="420" w:dyaOrig="340">
          <v:shape id="_x0000_i1146" type="#_x0000_t75" style="width:21.3pt;height:16.9pt" o:ole="">
            <v:imagedata r:id="rId241" o:title=""/>
          </v:shape>
          <o:OLEObject Type="Embed" ProgID="Equation.DSMT4" ShapeID="_x0000_i1146" DrawAspect="Content" ObjectID="_1584638806" r:id="rId242"/>
        </w:objec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ואז גם </w:t>
      </w:r>
      <w:r w:rsidR="00113421" w:rsidRPr="00113421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147" type="#_x0000_t75" style="width:50.1pt;height:16.9pt" o:ole="">
            <v:imagedata r:id="rId243" o:title=""/>
          </v:shape>
          <o:OLEObject Type="Embed" ProgID="Equation.DSMT4" ShapeID="_x0000_i1147" DrawAspect="Content" ObjectID="_1584638807" r:id="rId244"/>
        </w:object>
      </w:r>
      <w:r w:rsidR="001134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קבוע, כלומר גם הקטעים שמחברים אותם מקבילים, וזה כמו </w:t>
      </w:r>
      <w:proofErr w:type="spellStart"/>
      <w:r w:rsidR="00113421">
        <w:rPr>
          <w:rFonts w:ascii="Times New Roman" w:hAnsi="Times New Roman" w:cs="Times New Roman" w:hint="cs"/>
          <w:sz w:val="28"/>
          <w:szCs w:val="28"/>
          <w:rtl/>
        </w:rPr>
        <w:t>אינברסיה</w:t>
      </w:r>
      <w:proofErr w:type="spellEnd"/>
      <w:r w:rsidR="00113421">
        <w:rPr>
          <w:rFonts w:ascii="Times New Roman" w:hAnsi="Times New Roman" w:cs="Times New Roman" w:hint="cs"/>
          <w:sz w:val="28"/>
          <w:szCs w:val="28"/>
          <w:rtl/>
        </w:rPr>
        <w:t xml:space="preserve"> (הרי דלתון הוא רביעייה הרמונית).</w:t>
      </w:r>
    </w:p>
    <w:p w:rsidR="00891E7B" w:rsidRPr="00E616A6" w:rsidRDefault="00891E7B" w:rsidP="00E6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DD170B" w:rsidRDefault="00F367A6" w:rsidP="00E616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פתרון </w:t>
      </w:r>
      <w:r w:rsidR="00E616A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שליש</w:t>
      </w:r>
      <w:r w:rsidR="00F32C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נסמן ב-</w:t>
      </w:r>
      <w:r w:rsidRPr="003139EC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39" w:dyaOrig="279">
          <v:shape id="_x0000_i1148" type="#_x0000_t75" style="width:6.9pt;height:14.4pt" o:ole="">
            <v:imagedata r:id="rId245" o:title=""/>
          </v:shape>
          <o:OLEObject Type="Embed" ProgID="Equation.DSMT4" ShapeID="_x0000_i1148" DrawAspect="Content" ObjectID="_1584638808" r:id="rId246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את הישר שעליו נמצאות הנקודות </w:t>
      </w:r>
      <w:r w:rsidRPr="003139EC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60" w:dyaOrig="320">
          <v:shape id="_x0000_i1149" type="#_x0000_t75" style="width:38.2pt;height:15.65pt" o:ole="">
            <v:imagedata r:id="rId247" o:title=""/>
          </v:shape>
          <o:OLEObject Type="Embed" ProgID="Equation.DSMT4" ShapeID="_x0000_i1149" DrawAspect="Content" ObjectID="_1584638809" r:id="rId248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76622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נסמן ב-</w:t>
      </w:r>
      <w:r w:rsidRPr="00F367A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 id="_x0000_i1150" type="#_x0000_t75" style="width:11.9pt;height:13.75pt" o:ole="">
            <v:imagedata r:id="rId249" o:title=""/>
          </v:shape>
          <o:OLEObject Type="Embed" ProgID="Equation.DSMT4" ShapeID="_x0000_i1150" DrawAspect="Content" ObjectID="_1584638810" r:id="rId250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את הנקודה שבה המשיק מ-</w:t>
      </w:r>
      <w:r w:rsidRPr="00F367A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 id="_x0000_i1151" type="#_x0000_t75" style="width:11.9pt;height:13.75pt" o:ole="">
            <v:imagedata r:id="rId251" o:title=""/>
          </v:shape>
          <o:OLEObject Type="Embed" ProgID="Equation.DSMT4" ShapeID="_x0000_i1151" DrawAspect="Content" ObjectID="_1584638811" r:id="rId252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חותך את </w:t>
      </w:r>
      <w:r w:rsidRPr="00F367A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39" w:dyaOrig="279">
          <v:shape id="_x0000_i1152" type="#_x0000_t75" style="width:6.9pt;height:13.75pt" o:ole="">
            <v:imagedata r:id="rId253" o:title=""/>
          </v:shape>
          <o:OLEObject Type="Embed" ProgID="Equation.DSMT4" ShapeID="_x0000_i1152" DrawAspect="Content" ObjectID="_1584638812" r:id="rId254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 נסמן את החיתוך של המשיקים מ-</w:t>
      </w:r>
      <w:r w:rsidRPr="00F367A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0" w:dyaOrig="320">
          <v:shape id="_x0000_i1153" type="#_x0000_t75" style="width:26.3pt;height:16.3pt" o:ole="">
            <v:imagedata r:id="rId255" o:title=""/>
          </v:shape>
          <o:OLEObject Type="Embed" ProgID="Equation.DSMT4" ShapeID="_x0000_i1153" DrawAspect="Content" ObjectID="_1584638813" r:id="rId256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ב-</w:t>
      </w:r>
      <w:r w:rsidRPr="00F367A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79" w:dyaOrig="260">
          <v:shape id="_x0000_i1154" type="#_x0000_t75" style="width:13.75pt;height:13.15pt" o:ole="">
            <v:imagedata r:id="rId257" o:title=""/>
          </v:shape>
          <o:OLEObject Type="Embed" ProgID="Equation.DSMT4" ShapeID="_x0000_i1154" DrawAspect="Content" ObjectID="_1584638814" r:id="rId258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אז </w:t>
      </w:r>
      <w:r w:rsidRPr="00F367A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00" w:dyaOrig="320">
          <v:shape id="_x0000_i1155" type="#_x0000_t75" style="width:40.05pt;height:16.3pt" o:ole="">
            <v:imagedata r:id="rId259" o:title=""/>
          </v:shape>
          <o:OLEObject Type="Embed" ProgID="Equation.DSMT4" ShapeID="_x0000_i1155" DrawAspect="Content" ObjectID="_1584638815" r:id="rId260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על ישר אחד. נשים לב שהישרים </w:t>
      </w:r>
      <w:r w:rsidRPr="00F367A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20" w:dyaOrig="320">
          <v:shape id="_x0000_i1156" type="#_x0000_t75" style="width:40.7pt;height:16.3pt" o:ole="">
            <v:imagedata r:id="rId261" o:title=""/>
          </v:shape>
          <o:OLEObject Type="Embed" ProgID="Equation.DSMT4" ShapeID="_x0000_i1156" DrawAspect="Content" ObjectID="_1584638816" r:id="rId262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מקבילים לפי הנתון. לכן המשולשים </w:t>
      </w:r>
      <w:r w:rsidRPr="00F367A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20" w:dyaOrig="320">
          <v:shape id="_x0000_i1157" type="#_x0000_t75" style="width:55.7pt;height:16.3pt" o:ole="">
            <v:imagedata r:id="rId263" o:title=""/>
          </v:shape>
          <o:OLEObject Type="Embed" ProgID="Equation.DSMT4" ShapeID="_x0000_i1157" DrawAspect="Content" ObjectID="_1584638817" r:id="rId264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דומים, אבל </w:t>
      </w:r>
      <w:r w:rsidRPr="00F367A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99" w:dyaOrig="279">
          <v:shape id="_x0000_i1158" type="#_x0000_t75" style="width:50.1pt;height:13.75pt" o:ole="">
            <v:imagedata r:id="rId265" o:title=""/>
          </v:shape>
          <o:OLEObject Type="Embed" ProgID="Equation.DSMT4" ShapeID="_x0000_i1158" DrawAspect="Content" ObjectID="_1584638818" r:id="rId266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ולכן נקבל</w:t>
      </w:r>
      <w:r w:rsidRPr="00F367A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80" w:dyaOrig="279">
          <v:shape id="_x0000_i1159" type="#_x0000_t75" style="width:48.85pt;height:13.75pt" o:ole="">
            <v:imagedata r:id="rId267" o:title=""/>
          </v:shape>
          <o:OLEObject Type="Embed" ProgID="Equation.DSMT4" ShapeID="_x0000_i1159" DrawAspect="Content" ObjectID="_1584638819" r:id="rId268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 כלומר אם נסמן ב-</w:t>
      </w:r>
      <w:r w:rsidR="00DD170B" w:rsidRPr="00F367A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160" type="#_x0000_t75" style="width:13.15pt;height:13.15pt" o:ole="">
            <v:imagedata r:id="rId269" o:title=""/>
          </v:shape>
          <o:OLEObject Type="Embed" ProgID="Equation.DSMT4" ShapeID="_x0000_i1160" DrawAspect="Content" ObjectID="_1584638820" r:id="rId270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את המעגל שמרכזו 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 id="_x0000_i1161" type="#_x0000_t75" style="width:11.9pt;height:13.75pt" o:ole="">
            <v:imagedata r:id="rId271" o:title=""/>
          </v:shape>
          <o:OLEObject Type="Embed" ProgID="Equation.DSMT4" ShapeID="_x0000_i1161" DrawAspect="Content" ObjectID="_1584638821" r:id="rId272"/>
        </w:object>
      </w:r>
      <w:r w:rsidR="00DD170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ורדיוסו 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00" w:dyaOrig="279">
          <v:shape id="_x0000_i1162" type="#_x0000_t75" style="width:20.05pt;height:13.75pt" o:ole="">
            <v:imagedata r:id="rId273" o:title=""/>
          </v:shape>
          <o:OLEObject Type="Embed" ProgID="Equation.DSMT4" ShapeID="_x0000_i1162" DrawAspect="Content" ObjectID="_1584638822" r:id="rId274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נקבל שהוא מאונך למעגל 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63" type="#_x0000_t75" style="width:11.9pt;height:11.25pt" o:ole="">
            <v:imagedata r:id="rId275" o:title=""/>
          </v:shape>
          <o:OLEObject Type="Embed" ProgID="Equation.DSMT4" ShapeID="_x0000_i1163" DrawAspect="Content" ObjectID="_1584638823" r:id="rId276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נסמן את חיתוכו השני עם 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39" w:dyaOrig="279">
          <v:shape id="_x0000_i1164" type="#_x0000_t75" style="width:6.9pt;height:13.75pt" o:ole="">
            <v:imagedata r:id="rId277" o:title=""/>
          </v:shape>
          <o:OLEObject Type="Embed" ProgID="Equation.DSMT4" ShapeID="_x0000_i1164" DrawAspect="Content" ObjectID="_1584638824" r:id="rId278"/>
        </w:object>
      </w:r>
      <w:r w:rsidR="00DD170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>ב-</w:t>
      </w:r>
      <w:r w:rsidR="00DD170B" w:rsidRPr="00DD170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20">
          <v:shape id="_x0000_i1165" type="#_x0000_t75" style="width:11.9pt;height:16.3pt" o:ole="">
            <v:imagedata r:id="rId279" o:title=""/>
          </v:shape>
          <o:OLEObject Type="Embed" ProgID="Equation.DSMT4" ShapeID="_x0000_i1165" DrawAspect="Content" ObjectID="_1584638825" r:id="rId280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משום 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20" w:dyaOrig="279">
          <v:shape id="_x0000_i1166" type="#_x0000_t75" style="width:21.3pt;height:13.75pt" o:ole="">
            <v:imagedata r:id="rId281" o:title=""/>
          </v:shape>
          <o:OLEObject Type="Embed" ProgID="Equation.DSMT4" ShapeID="_x0000_i1166" DrawAspect="Content" ObjectID="_1584638826" r:id="rId282"/>
        </w:object>
      </w:r>
      <w:r w:rsidR="00DD170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>משיק ל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67" type="#_x0000_t75" style="width:11.9pt;height:11.25pt" o:ole="">
            <v:imagedata r:id="rId283" o:title=""/>
          </v:shape>
          <o:OLEObject Type="Embed" ProgID="Equation.DSMT4" ShapeID="_x0000_i1167" DrawAspect="Content" ObjectID="_1584638827" r:id="rId284"/>
        </w:object>
      </w:r>
      <w:r w:rsidR="00DD170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>ב-</w:t>
      </w:r>
      <w:r w:rsidR="00DD170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 id="_x0000_i1168" type="#_x0000_t75" style="width:11.9pt;height:13.75pt" o:ole="">
            <v:imagedata r:id="rId285" o:title=""/>
          </v:shape>
          <o:OLEObject Type="Embed" ProgID="Equation.DSMT4" ShapeID="_x0000_i1168" DrawAspect="Content" ObjectID="_1584638828" r:id="rId286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>, נקבל שקיום המעגל בשאלה שקול לכך ש-</w:t>
      </w:r>
      <w:r w:rsidR="00B11597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320">
          <v:shape id="_x0000_i1169" type="#_x0000_t75" style="width:78.9pt;height:16.3pt" o:ole="">
            <v:imagedata r:id="rId287" o:title=""/>
          </v:shape>
          <o:OLEObject Type="Embed" ProgID="Equation.DSMT4" ShapeID="_x0000_i1169" DrawAspect="Content" ObjectID="_1584638829" r:id="rId288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כלומר </w:t>
      </w:r>
      <w:proofErr w:type="spellStart"/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>שאינברסיה</w:t>
      </w:r>
      <w:proofErr w:type="spellEnd"/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ביחס ל</w:t>
      </w:r>
      <w:r w:rsidR="00DD170B" w:rsidRPr="00DD170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170" type="#_x0000_t75" style="width:13.15pt;height:13.15pt" o:ole="">
            <v:imagedata r:id="rId289" o:title=""/>
          </v:shape>
          <o:OLEObject Type="Embed" ProgID="Equation.DSMT4" ShapeID="_x0000_i1170" DrawAspect="Content" ObjectID="_1584638830" r:id="rId290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תחליף את </w:t>
      </w:r>
      <w:r w:rsidR="00B11597" w:rsidRPr="00DD170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99" w:dyaOrig="320">
          <v:shape id="_x0000_i1171" type="#_x0000_t75" style="width:25.05pt;height:16.3pt" o:ole="">
            <v:imagedata r:id="rId291" o:title=""/>
          </v:shape>
          <o:OLEObject Type="Embed" ProgID="Equation.DSMT4" ShapeID="_x0000_i1171" DrawAspect="Content" ObjectID="_1584638831" r:id="rId292"/>
        </w:objec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זה שקול לכך שהרביעייה </w:t>
      </w:r>
      <w:r w:rsidR="00B11597" w:rsidRPr="00DD170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60" w:dyaOrig="320">
          <v:shape id="_x0000_i1172" type="#_x0000_t75" style="width:58.25pt;height:16.3pt" o:ole="">
            <v:imagedata r:id="rId293" o:title=""/>
          </v:shape>
          <o:OLEObject Type="Embed" ProgID="Equation.DSMT4" ShapeID="_x0000_i1172" DrawAspect="Content" ObjectID="_1584638832" r:id="rId294"/>
        </w:object>
      </w:r>
      <w:r w:rsidR="00DD170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D170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הרמונית. </w: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נתבונן בישר דרך </w:t>
      </w:r>
      <w:r w:rsidR="00F77661" w:rsidRPr="00F776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20">
          <v:shape id="_x0000_i1173" type="#_x0000_t75" style="width:36.95pt;height:16.3pt" o:ole="">
            <v:imagedata r:id="rId295" o:title=""/>
          </v:shape>
          <o:OLEObject Type="Embed" ProgID="Equation.DSMT4" ShapeID="_x0000_i1173" DrawAspect="Content" ObjectID="_1584638833" r:id="rId296"/>
        </w:object>
      </w:r>
      <w:r w:rsidR="00F7766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>שנסמנו</w:t>
      </w:r>
      <w:proofErr w:type="spellEnd"/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F77661" w:rsidRPr="00F7766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220">
          <v:shape id="_x0000_i1174" type="#_x0000_t75" style="width:13.15pt;height:11.25pt" o:ole="">
            <v:imagedata r:id="rId297" o:title=""/>
          </v:shape>
          <o:OLEObject Type="Embed" ProgID="Equation.DSMT4" ShapeID="_x0000_i1174" DrawAspect="Content" ObjectID="_1584638834" r:id="rId298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נגדיר את </w:t>
      </w:r>
      <w:r w:rsidR="00F77661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175" type="#_x0000_t75" style="width:11.25pt;height:13.15pt" o:ole="">
            <v:imagedata r:id="rId299" o:title=""/>
          </v:shape>
          <o:OLEObject Type="Embed" ProgID="Equation.DSMT4" ShapeID="_x0000_i1175" DrawAspect="Content" ObjectID="_1584638835" r:id="rId300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להיות חיתוך המשיקים ל-</w:t>
      </w:r>
      <w:r w:rsidR="00F77661" w:rsidRPr="00F7766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76" type="#_x0000_t75" style="width:11.9pt;height:11.25pt" o:ole="">
            <v:imagedata r:id="rId301" o:title=""/>
          </v:shape>
          <o:OLEObject Type="Embed" ProgID="Equation.DSMT4" ShapeID="_x0000_i1176" DrawAspect="Content" ObjectID="_1584638836" r:id="rId302"/>
        </w:object>
      </w:r>
      <w:r w:rsidR="00F7766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>ב-</w:t>
      </w:r>
      <w:r w:rsidR="00F77661" w:rsidRPr="00F776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80" w:dyaOrig="320">
          <v:shape id="_x0000_i1177" type="#_x0000_t75" style="width:23.8pt;height:16.3pt" o:ole="">
            <v:imagedata r:id="rId303" o:title=""/>
          </v:shape>
          <o:OLEObject Type="Embed" ProgID="Equation.DSMT4" ShapeID="_x0000_i1177" DrawAspect="Content" ObjectID="_1584638837" r:id="rId304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נטיל את הרביעייה </w:t>
      </w:r>
      <w:r w:rsidR="00B11597" w:rsidRPr="00DD170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60" w:dyaOrig="320">
          <v:shape id="_x0000_i1178" type="#_x0000_t75" style="width:58.25pt;height:16.3pt" o:ole="">
            <v:imagedata r:id="rId293" o:title=""/>
          </v:shape>
          <o:OLEObject Type="Embed" ProgID="Equation.DSMT4" ShapeID="_x0000_i1178" DrawAspect="Content" ObjectID="_1584638838" r:id="rId305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דרך </w:t>
      </w:r>
      <w:r w:rsidR="00F77661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179" type="#_x0000_t75" style="width:11.25pt;height:13.15pt" o:ole="">
            <v:imagedata r:id="rId306" o:title=""/>
          </v:shape>
          <o:OLEObject Type="Embed" ProgID="Equation.DSMT4" ShapeID="_x0000_i1179" DrawAspect="Content" ObjectID="_1584638839" r:id="rId307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לישר </w:t>
      </w:r>
      <w:r w:rsidR="00F77661" w:rsidRPr="00F7766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220">
          <v:shape id="_x0000_i1180" type="#_x0000_t75" style="width:13.15pt;height:11.25pt" o:ole="">
            <v:imagedata r:id="rId308" o:title=""/>
          </v:shape>
          <o:OLEObject Type="Embed" ProgID="Equation.DSMT4" ShapeID="_x0000_i1180" DrawAspect="Content" ObjectID="_1584638840" r:id="rId309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נקבל את </w:t>
      </w:r>
      <w:r w:rsidR="00F77661" w:rsidRPr="00F776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60" w:dyaOrig="320">
          <v:shape id="_x0000_i1181" type="#_x0000_t75" style="width:58.25pt;height:16.3pt" o:ole="">
            <v:imagedata r:id="rId310" o:title=""/>
          </v:shape>
          <o:OLEObject Type="Embed" ProgID="Equation.DSMT4" ShapeID="_x0000_i1181" DrawAspect="Content" ObjectID="_1584638841" r:id="rId311"/>
        </w:object>
      </w:r>
      <w:r w:rsidR="00F7766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כאשר </w:t>
      </w:r>
      <w:r w:rsidR="00F77661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182" type="#_x0000_t75" style="width:13.15pt;height:13.15pt" o:ole="">
            <v:imagedata r:id="rId312" o:title=""/>
          </v:shape>
          <o:OLEObject Type="Embed" ProgID="Equation.DSMT4" ShapeID="_x0000_i1182" DrawAspect="Content" ObjectID="_1584638842" r:id="rId313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היא החיתוך של </w:t>
      </w:r>
      <w:r w:rsidR="00F77661" w:rsidRPr="00F776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80" w:dyaOrig="320">
          <v:shape id="_x0000_i1183" type="#_x0000_t75" style="width:18.8pt;height:16.3pt" o:ole="">
            <v:imagedata r:id="rId314" o:title=""/>
          </v:shape>
          <o:OLEObject Type="Embed" ProgID="Equation.DSMT4" ShapeID="_x0000_i1183" DrawAspect="Content" ObjectID="_1584638843" r:id="rId315"/>
        </w:object>
      </w:r>
      <w:r w:rsidR="00F7766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עם </w:t>
      </w:r>
      <w:r w:rsidR="00F77661" w:rsidRPr="00F7766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220">
          <v:shape id="_x0000_i1184" type="#_x0000_t75" style="width:13.15pt;height:11.25pt" o:ole="">
            <v:imagedata r:id="rId308" o:title=""/>
          </v:shape>
          <o:OLEObject Type="Embed" ProgID="Equation.DSMT4" ShapeID="_x0000_i1184" DrawAspect="Content" ObjectID="_1584638844" r:id="rId316"/>
        </w:object>
      </w:r>
      <w:r w:rsidR="00F7766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563A17" w:rsidRDefault="00F77661" w:rsidP="00C074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כעת, נעשה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אינברסיה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דרך </w:t>
      </w:r>
      <w:r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185" type="#_x0000_t75" style="width:11.9pt;height:13.15pt" o:ole="">
            <v:imagedata r:id="rId317" o:title=""/>
          </v:shape>
          <o:OLEObject Type="Embed" ProgID="Equation.DSMT4" ShapeID="_x0000_i1185" DrawAspect="Content" ObjectID="_1584638845" r:id="rId318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שתשמור על </w:t>
      </w:r>
      <w:r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86" type="#_x0000_t75" style="width:11.9pt;height:11.25pt" o:ole="">
            <v:imagedata r:id="rId275" o:title=""/>
          </v:shape>
          <o:OLEObject Type="Embed" ProgID="Equation.DSMT4" ShapeID="_x0000_i1186" DrawAspect="Content" ObjectID="_1584638846" r:id="rId319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הישר </w:t>
      </w:r>
      <w:r w:rsidRPr="003139EC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39" w:dyaOrig="279">
          <v:shape id="_x0000_i1187" type="#_x0000_t75" style="width:6.9pt;height:14.4pt" o:ole="">
            <v:imagedata r:id="rId245" o:title=""/>
          </v:shape>
          <o:OLEObject Type="Embed" ProgID="Equation.DSMT4" ShapeID="_x0000_i1187" DrawAspect="Content" ObjectID="_1584638847" r:id="rId320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יעבור לעצמו. המעגל </w:t>
      </w:r>
      <w:r w:rsidRPr="00F367A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188" type="#_x0000_t75" style="width:13.15pt;height:13.15pt" o:ole="">
            <v:imagedata r:id="rId269" o:title=""/>
          </v:shape>
          <o:OLEObject Type="Embed" ProgID="Equation.DSMT4" ShapeID="_x0000_i1188" DrawAspect="Content" ObjectID="_1584638848" r:id="rId321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יעבור לישר (כי הוא עבר דרך </w:t>
      </w:r>
      <w:r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189" type="#_x0000_t75" style="width:11.9pt;height:13.15pt" o:ole="">
            <v:imagedata r:id="rId317" o:title=""/>
          </v:shape>
          <o:OLEObject Type="Embed" ProgID="Equation.DSMT4" ShapeID="_x0000_i1189" DrawAspect="Content" ObjectID="_1584638849" r:id="rId322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 שיהיה מאונך ל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r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90" type="#_x0000_t75" style="width:11.9pt;height:11.25pt" o:ole="">
            <v:imagedata r:id="rId275" o:title=""/>
          </v:shape>
          <o:OLEObject Type="Embed" ProgID="Equation.DSMT4" ShapeID="_x0000_i1190" DrawAspect="Content" ObjectID="_1584638850" r:id="rId323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ולכן יעבור במרכז שלו. לכן לפני </w:t>
      </w:r>
      <w:proofErr w:type="spellStart"/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האינברסיה</w:t>
      </w:r>
      <w:proofErr w:type="spellEnd"/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המעגל </w:t>
      </w:r>
      <w:r w:rsidR="000248AB" w:rsidRPr="00F367A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191" type="#_x0000_t75" style="width:13.15pt;height:13.15pt" o:ole="">
            <v:imagedata r:id="rId269" o:title=""/>
          </v:shape>
          <o:OLEObject Type="Embed" ProgID="Equation.DSMT4" ShapeID="_x0000_i1191" DrawAspect="Content" ObjectID="_1584638851" r:id="rId324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עבר בנקודה </w:t>
      </w:r>
      <w:proofErr w:type="spellStart"/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שאינברסית</w:t>
      </w:r>
      <w:proofErr w:type="spellEnd"/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למרכז </w:t>
      </w:r>
      <w:r w:rsidR="000248A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92" type="#_x0000_t75" style="width:11.9pt;height:11.25pt" o:ole="">
            <v:imagedata r:id="rId275" o:title=""/>
          </v:shape>
          <o:OLEObject Type="Embed" ProgID="Equation.DSMT4" ShapeID="_x0000_i1192" DrawAspect="Content" ObjectID="_1584638852" r:id="rId325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נקרא לה </w:t>
      </w:r>
      <w:r w:rsidR="000248AB" w:rsidRPr="000248A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193" type="#_x0000_t75" style="width:11.25pt;height:13.15pt" o:ole="">
            <v:imagedata r:id="rId326" o:title=""/>
          </v:shape>
          <o:OLEObject Type="Embed" ProgID="Equation.DSMT4" ShapeID="_x0000_i1193" DrawAspect="Content" ObjectID="_1584638853" r:id="rId327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. ניזכר ש-</w:t>
      </w:r>
      <w:r w:rsidR="000248AB" w:rsidRPr="000248A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194" type="#_x0000_t75" style="width:11.25pt;height:13.15pt" o:ole="">
            <v:imagedata r:id="rId328" o:title=""/>
          </v:shape>
          <o:OLEObject Type="Embed" ProgID="Equation.DSMT4" ShapeID="_x0000_i1194" DrawAspect="Content" ObjectID="_1584638854" r:id="rId329"/>
        </w:object>
      </w:r>
      <w:r w:rsidR="000248A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מקיימת את התכונה הבאה </w:t>
      </w:r>
      <w:r w:rsidR="000248AB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אם נעביר משיקים מ-</w:t>
      </w:r>
      <w:r w:rsidR="000248AB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195" type="#_x0000_t75" style="width:11.9pt;height:13.15pt" o:ole="">
            <v:imagedata r:id="rId317" o:title=""/>
          </v:shape>
          <o:OLEObject Type="Embed" ProgID="Equation.DSMT4" ShapeID="_x0000_i1195" DrawAspect="Content" ObjectID="_1584638855" r:id="rId330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ל-</w:t>
      </w:r>
      <w:r w:rsidR="000248AB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196" type="#_x0000_t75" style="width:11.9pt;height:11.25pt" o:ole="">
            <v:imagedata r:id="rId275" o:title=""/>
          </v:shape>
          <o:OLEObject Type="Embed" ProgID="Equation.DSMT4" ShapeID="_x0000_i1196" DrawAspect="Content" ObjectID="_1584638856" r:id="rId331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, שישיקו ב-</w:t>
      </w:r>
      <w:r w:rsidR="000248AB" w:rsidRPr="000248A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60" w:dyaOrig="320">
          <v:shape id="_x0000_i1197" type="#_x0000_t75" style="width:23.15pt;height:16.3pt" o:ole="">
            <v:imagedata r:id="rId332" o:title=""/>
          </v:shape>
          <o:OLEObject Type="Embed" ProgID="Equation.DSMT4" ShapeID="_x0000_i1197" DrawAspect="Content" ObjectID="_1584638857" r:id="rId333"/>
        </w:object>
      </w:r>
      <w:r w:rsidR="00C07496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0248A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אז </w:t>
      </w:r>
      <w:r w:rsidR="000248AB" w:rsidRPr="000248A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198" type="#_x0000_t75" style="width:11.25pt;height:13.15pt" o:ole="">
            <v:imagedata r:id="rId326" o:title=""/>
          </v:shape>
          <o:OLEObject Type="Embed" ProgID="Equation.DSMT4" ShapeID="_x0000_i1198" DrawAspect="Content" ObjectID="_1584638858" r:id="rId334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C07496">
        <w:rPr>
          <w:rFonts w:ascii="Times New Roman" w:eastAsia="Times New Roman" w:hAnsi="Times New Roman" w:cs="Times New Roman" w:hint="cs"/>
          <w:sz w:val="28"/>
          <w:szCs w:val="28"/>
          <w:rtl/>
        </w:rPr>
        <w:t>נמצאת על הישר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0248AB" w:rsidRPr="000248A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80" w:dyaOrig="279">
          <v:shape id="_x0000_i1199" type="#_x0000_t75" style="width:18.8pt;height:13.75pt" o:ole="">
            <v:imagedata r:id="rId335" o:title=""/>
          </v:shape>
          <o:OLEObject Type="Embed" ProgID="Equation.DSMT4" ShapeID="_x0000_i1199" DrawAspect="Content" ObjectID="_1584638859" r:id="rId336"/>
        </w:object>
      </w:r>
      <w:r w:rsidR="00C0749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(למעשה היא אמצע הקטע ביניהן)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, ובנוסף הישר</w:t>
      </w:r>
      <w:r w:rsidR="00C0749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הזה</w:t>
      </w:r>
      <w:r w:rsidR="000248A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מאונך ל-</w:t>
      </w:r>
      <w:r w:rsidR="000248AB" w:rsidRPr="000248A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60" w:dyaOrig="260">
          <v:shape id="_x0000_i1200" type="#_x0000_t75" style="width:18.15pt;height:13.15pt" o:ole="">
            <v:imagedata r:id="rId337" o:title=""/>
          </v:shape>
          <o:OLEObject Type="Embed" ProgID="Equation.DSMT4" ShapeID="_x0000_i1200" DrawAspect="Content" ObjectID="_1584638860" r:id="rId338"/>
        </w:object>
      </w:r>
      <w:r w:rsidR="000248A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ועובר ב-</w:t>
      </w:r>
      <w:r w:rsidR="000248AB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201" type="#_x0000_t75" style="width:11.25pt;height:13.15pt" o:ole="">
            <v:imagedata r:id="rId306" o:title=""/>
          </v:shape>
          <o:OLEObject Type="Embed" ProgID="Equation.DSMT4" ShapeID="_x0000_i1201" DrawAspect="Content" ObjectID="_1584638861" r:id="rId339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(התכונה האחרונה נובעת למשל מדואליות</w: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C90AEF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הישר </w:t>
      </w:r>
      <w:r w:rsidR="00C90AEF" w:rsidRPr="000248A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80" w:dyaOrig="279">
          <v:shape id="_x0000_i1202" type="#_x0000_t75" style="width:18.8pt;height:13.75pt" o:ole="">
            <v:imagedata r:id="rId335" o:title=""/>
          </v:shape>
          <o:OLEObject Type="Embed" ProgID="Equation.DSMT4" ShapeID="_x0000_i1202" DrawAspect="Content" ObjectID="_1584638862" r:id="rId340"/>
        </w:objec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דואלי ל-</w:t>
      </w:r>
      <w:r w:rsidR="00C90AEF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203" type="#_x0000_t75" style="width:11.9pt;height:13.15pt" o:ole="">
            <v:imagedata r:id="rId317" o:title=""/>
          </v:shape>
          <o:OLEObject Type="Embed" ProgID="Equation.DSMT4" ShapeID="_x0000_i1203" DrawAspect="Content" ObjectID="_1584638863" r:id="rId341"/>
        </w:objec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ביחס ל-</w:t>
      </w:r>
      <w:r w:rsidR="00C90AEF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204" type="#_x0000_t75" style="width:11.9pt;height:11.25pt" o:ole="">
            <v:imagedata r:id="rId275" o:title=""/>
          </v:shape>
          <o:OLEObject Type="Embed" ProgID="Equation.DSMT4" ShapeID="_x0000_i1204" DrawAspect="Content" ObjectID="_1584638864" r:id="rId342"/>
        </w:object>
      </w:r>
      <w:r w:rsidR="000248AB">
        <w:rPr>
          <w:rFonts w:ascii="Times New Roman" w:eastAsia="Times New Roman" w:hAnsi="Times New Roman" w:cs="Times New Roman" w:hint="cs"/>
          <w:sz w:val="28"/>
          <w:szCs w:val="28"/>
          <w:rtl/>
        </w:rPr>
        <w:t>).</w:t>
      </w:r>
    </w:p>
    <w:p w:rsidR="004211DA" w:rsidRDefault="00C07496" w:rsidP="003803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אבל </w:t>
      </w:r>
      <w:r w:rsidRPr="000248A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205" type="#_x0000_t75" style="width:11.25pt;height:13.15pt" o:ole="">
            <v:imagedata r:id="rId326" o:title=""/>
          </v:shape>
          <o:OLEObject Type="Embed" ProgID="Equation.DSMT4" ShapeID="_x0000_i1205" DrawAspect="Content" ObjectID="_1584638865" r:id="rId343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על </w:t>
      </w:r>
      <w:r w:rsidRPr="00F367A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206" type="#_x0000_t75" style="width:13.15pt;height:13.15pt" o:ole="">
            <v:imagedata r:id="rId269" o:title=""/>
          </v:shape>
          <o:OLEObject Type="Embed" ProgID="Equation.DSMT4" ShapeID="_x0000_i1206" DrawAspect="Content" ObjectID="_1584638866" r:id="rId344"/>
        </w:objec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, ו-</w:t>
      </w:r>
      <w:r w:rsidRPr="00C0749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00" w:dyaOrig="320">
          <v:shape id="_x0000_i1207" type="#_x0000_t75" style="width:20.05pt;height:16.3pt" o:ole="">
            <v:imagedata r:id="rId345" o:title=""/>
          </v:shape>
          <o:OLEObject Type="Embed" ProgID="Equation.DSMT4" ShapeID="_x0000_i1207" DrawAspect="Content" ObjectID="_1584638867" r:id="rId346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קוטר שלו, לכן גם הישר </w:t>
      </w:r>
      <w:r w:rsidRPr="00C0749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80" w:dyaOrig="320">
          <v:shape id="_x0000_i1208" type="#_x0000_t75" style="width:18.8pt;height:16.3pt" o:ole="">
            <v:imagedata r:id="rId347" o:title=""/>
          </v:shape>
          <o:OLEObject Type="Embed" ProgID="Equation.DSMT4" ShapeID="_x0000_i1208" DrawAspect="Content" ObjectID="_1584638868" r:id="rId348"/>
        </w:objec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2228E">
        <w:rPr>
          <w:rFonts w:ascii="Times New Roman" w:eastAsia="Times New Roman" w:hAnsi="Times New Roman" w:cs="Times New Roman" w:hint="cs"/>
          <w:sz w:val="28"/>
          <w:szCs w:val="28"/>
          <w:rtl/>
        </w:rPr>
        <w:t>שעובר ב-</w:t>
      </w:r>
      <w:r w:rsidR="0002228E" w:rsidRPr="00C0749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209" type="#_x0000_t75" style="width:11.25pt;height:13.15pt" o:ole="">
            <v:imagedata r:id="rId349" o:title=""/>
          </v:shape>
          <o:OLEObject Type="Embed" ProgID="Equation.DSMT4" ShapeID="_x0000_i1209" DrawAspect="Content" ObjectID="_1584638869" r:id="rId350"/>
        </w:object>
      </w:r>
      <w:r w:rsidR="0002228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מאונך לישר </w:t>
      </w:r>
      <w:r w:rsidRPr="00C07496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60" w:dyaOrig="260">
          <v:shape id="_x0000_i1210" type="#_x0000_t75" style="width:18.15pt;height:13.15pt" o:ole="">
            <v:imagedata r:id="rId351" o:title=""/>
          </v:shape>
          <o:OLEObject Type="Embed" ProgID="Equation.DSMT4" ShapeID="_x0000_i1210" DrawAspect="Content" ObjectID="_1584638870" r:id="rId352"/>
        </w:object>
      </w:r>
      <w:r w:rsidR="0002228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- כלומר הוא מתלכד עם הישר </w:t>
      </w:r>
      <w:r w:rsidR="0002228E" w:rsidRPr="0002228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80" w:dyaOrig="279">
          <v:shape id="_x0000_i1211" type="#_x0000_t75" style="width:18.8pt;height:13.75pt" o:ole="">
            <v:imagedata r:id="rId353" o:title=""/>
          </v:shape>
          <o:OLEObject Type="Embed" ProgID="Equation.DSMT4" ShapeID="_x0000_i1211" DrawAspect="Content" ObjectID="_1584638871" r:id="rId354"/>
        </w:object>
      </w:r>
      <w:r w:rsidR="0002228E">
        <w:rPr>
          <w:rFonts w:ascii="Times New Roman" w:eastAsia="Times New Roman" w:hAnsi="Times New Roman" w:cs="Times New Roman" w:hint="cs"/>
          <w:sz w:val="28"/>
          <w:szCs w:val="28"/>
          <w:rtl/>
        </w:rPr>
        <w:t>! לכן בפרט הוא גם עובר ב-</w:t>
      </w:r>
      <w:r w:rsidR="0002228E" w:rsidRPr="0002228E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212" type="#_x0000_t75" style="width:11.25pt;height:13.15pt" o:ole="">
            <v:imagedata r:id="rId355" o:title=""/>
          </v:shape>
          <o:OLEObject Type="Embed" ProgID="Equation.DSMT4" ShapeID="_x0000_i1212" DrawAspect="Content" ObjectID="_1584638872" r:id="rId356"/>
        </w:object>
      </w:r>
      <w:r w:rsidR="0002228E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כלומר נקודה </w:t>
      </w:r>
      <w:r w:rsidR="00C90AEF" w:rsidRPr="00C90AE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60">
          <v:shape id="_x0000_i1213" type="#_x0000_t75" style="width:13.15pt;height:13.15pt" o:ole="">
            <v:imagedata r:id="rId357" o:title=""/>
          </v:shape>
          <o:OLEObject Type="Embed" ProgID="Equation.DSMT4" ShapeID="_x0000_i1213" DrawAspect="Content" ObjectID="_1584638873" r:id="rId358"/>
        </w:object>
      </w:r>
      <w:r w:rsidR="00C90AEF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>היא למעשה החיתוך של הישר הדואלי ל-</w:t>
      </w:r>
      <w:r w:rsidR="00C90AEF" w:rsidRPr="00F7766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214" type="#_x0000_t75" style="width:11.9pt;height:13.15pt" o:ole="">
            <v:imagedata r:id="rId317" o:title=""/>
          </v:shape>
          <o:OLEObject Type="Embed" ProgID="Equation.DSMT4" ShapeID="_x0000_i1214" DrawAspect="Content" ObjectID="_1584638874" r:id="rId359"/>
        </w:objec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ביחס ל-</w:t>
      </w:r>
      <w:r w:rsidR="00C90AEF" w:rsidRPr="00DD170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215" type="#_x0000_t75" style="width:11.9pt;height:11.25pt" o:ole="">
            <v:imagedata r:id="rId275" o:title=""/>
          </v:shape>
          <o:OLEObject Type="Embed" ProgID="Equation.DSMT4" ShapeID="_x0000_i1215" DrawAspect="Content" ObjectID="_1584638875" r:id="rId360"/>
        </w:objec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עם </w:t>
      </w:r>
      <w:r w:rsidR="00C90AEF" w:rsidRPr="00C90AEF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0" w:dyaOrig="220">
          <v:shape id="_x0000_i1216" type="#_x0000_t75" style="width:13.15pt;height:11.25pt" o:ole="">
            <v:imagedata r:id="rId361" o:title=""/>
          </v:shape>
          <o:OLEObject Type="Embed" ProgID="Equation.DSMT4" ShapeID="_x0000_i1216" DrawAspect="Content" ObjectID="_1584638876" r:id="rId362"/>
        </w:objec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>. כעת מתכונה ידועה על דואליות נקבל ש-</w:t>
      </w:r>
      <w:r w:rsidR="00C90AEF" w:rsidRPr="00F776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60" w:dyaOrig="320">
          <v:shape id="_x0000_i1217" type="#_x0000_t75" style="width:58.25pt;height:16.3pt" o:ole="">
            <v:imagedata r:id="rId310" o:title=""/>
          </v:shape>
          <o:OLEObject Type="Embed" ProgID="Equation.DSMT4" ShapeID="_x0000_i1217" DrawAspect="Content" ObjectID="_1584638877" r:id="rId363"/>
        </w:object>
      </w:r>
      <w:r w:rsidR="00C90A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רביעייה הרמונית, כפי שרצינו. מש"ל.</w:t>
      </w:r>
    </w:p>
    <w:p w:rsidR="00CC42AD" w:rsidRDefault="007D6D40" w:rsidP="00C90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5588943" cy="2831833"/>
            <wp:effectExtent l="19050" t="0" r="0" b="0"/>
            <wp:docPr id="1292" name="Picture 1292" descr="C:\Users\yar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C:\Users\yar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1" cy="283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2AD" w:rsidSect="00D91476">
      <w:pgSz w:w="11906" w:h="16838"/>
      <w:pgMar w:top="1350" w:right="1416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2F"/>
    <w:multiLevelType w:val="hybridMultilevel"/>
    <w:tmpl w:val="5B22BDD2"/>
    <w:lvl w:ilvl="0" w:tplc="C0E2229E">
      <w:start w:val="1"/>
      <w:numFmt w:val="hebrew1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B96"/>
    <w:multiLevelType w:val="hybridMultilevel"/>
    <w:tmpl w:val="3E40A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972C1"/>
    <w:multiLevelType w:val="hybridMultilevel"/>
    <w:tmpl w:val="28FA82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135F"/>
    <w:multiLevelType w:val="hybridMultilevel"/>
    <w:tmpl w:val="CE84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736B"/>
    <w:rsid w:val="000001FD"/>
    <w:rsid w:val="000040B3"/>
    <w:rsid w:val="000061CA"/>
    <w:rsid w:val="00007248"/>
    <w:rsid w:val="00012A51"/>
    <w:rsid w:val="00012CD6"/>
    <w:rsid w:val="00012EFA"/>
    <w:rsid w:val="000148C2"/>
    <w:rsid w:val="00016CA5"/>
    <w:rsid w:val="00021E25"/>
    <w:rsid w:val="0002228E"/>
    <w:rsid w:val="000248AB"/>
    <w:rsid w:val="0002642F"/>
    <w:rsid w:val="000309BB"/>
    <w:rsid w:val="00030CEF"/>
    <w:rsid w:val="000367AD"/>
    <w:rsid w:val="00036AFA"/>
    <w:rsid w:val="000515D1"/>
    <w:rsid w:val="0005326D"/>
    <w:rsid w:val="0005454A"/>
    <w:rsid w:val="00054622"/>
    <w:rsid w:val="000614BA"/>
    <w:rsid w:val="00063376"/>
    <w:rsid w:val="00065D35"/>
    <w:rsid w:val="00070DB7"/>
    <w:rsid w:val="000722FF"/>
    <w:rsid w:val="0007419A"/>
    <w:rsid w:val="00074E52"/>
    <w:rsid w:val="00075551"/>
    <w:rsid w:val="00080099"/>
    <w:rsid w:val="00082251"/>
    <w:rsid w:val="00082988"/>
    <w:rsid w:val="00091BBC"/>
    <w:rsid w:val="00093C63"/>
    <w:rsid w:val="00095486"/>
    <w:rsid w:val="000A01DF"/>
    <w:rsid w:val="000A17D3"/>
    <w:rsid w:val="000A282A"/>
    <w:rsid w:val="000A3FA2"/>
    <w:rsid w:val="000A6EB1"/>
    <w:rsid w:val="000A6FED"/>
    <w:rsid w:val="000B241F"/>
    <w:rsid w:val="000B51C5"/>
    <w:rsid w:val="000B6D98"/>
    <w:rsid w:val="000C099E"/>
    <w:rsid w:val="000C254E"/>
    <w:rsid w:val="000C3879"/>
    <w:rsid w:val="000C4A74"/>
    <w:rsid w:val="000C4BD3"/>
    <w:rsid w:val="000D045B"/>
    <w:rsid w:val="000D3056"/>
    <w:rsid w:val="000D404E"/>
    <w:rsid w:val="000D7196"/>
    <w:rsid w:val="000D7D34"/>
    <w:rsid w:val="000E5ACF"/>
    <w:rsid w:val="000F2905"/>
    <w:rsid w:val="000F315B"/>
    <w:rsid w:val="000F6827"/>
    <w:rsid w:val="00100625"/>
    <w:rsid w:val="00102A25"/>
    <w:rsid w:val="00105766"/>
    <w:rsid w:val="00110D0A"/>
    <w:rsid w:val="00113421"/>
    <w:rsid w:val="00115156"/>
    <w:rsid w:val="00116870"/>
    <w:rsid w:val="001173C0"/>
    <w:rsid w:val="00117DA8"/>
    <w:rsid w:val="00123C73"/>
    <w:rsid w:val="001254AC"/>
    <w:rsid w:val="00125CBD"/>
    <w:rsid w:val="00130452"/>
    <w:rsid w:val="00131F4B"/>
    <w:rsid w:val="00132AB9"/>
    <w:rsid w:val="00137B3C"/>
    <w:rsid w:val="00137D32"/>
    <w:rsid w:val="00137DDD"/>
    <w:rsid w:val="00146BF2"/>
    <w:rsid w:val="00146C34"/>
    <w:rsid w:val="00147292"/>
    <w:rsid w:val="001516D4"/>
    <w:rsid w:val="00155E84"/>
    <w:rsid w:val="00156527"/>
    <w:rsid w:val="00161BCC"/>
    <w:rsid w:val="00161D95"/>
    <w:rsid w:val="00167431"/>
    <w:rsid w:val="001676B6"/>
    <w:rsid w:val="00171312"/>
    <w:rsid w:val="00171D7D"/>
    <w:rsid w:val="00172D3D"/>
    <w:rsid w:val="001744CA"/>
    <w:rsid w:val="00175868"/>
    <w:rsid w:val="00176A8A"/>
    <w:rsid w:val="00180B4E"/>
    <w:rsid w:val="001819D0"/>
    <w:rsid w:val="001841FE"/>
    <w:rsid w:val="00186EEE"/>
    <w:rsid w:val="00187049"/>
    <w:rsid w:val="00191E04"/>
    <w:rsid w:val="00192171"/>
    <w:rsid w:val="00193452"/>
    <w:rsid w:val="001935B1"/>
    <w:rsid w:val="0019447A"/>
    <w:rsid w:val="001A44E3"/>
    <w:rsid w:val="001A5622"/>
    <w:rsid w:val="001B1937"/>
    <w:rsid w:val="001B397E"/>
    <w:rsid w:val="001B3EED"/>
    <w:rsid w:val="001C1128"/>
    <w:rsid w:val="001C2628"/>
    <w:rsid w:val="001D0EA4"/>
    <w:rsid w:val="001D1516"/>
    <w:rsid w:val="001D3921"/>
    <w:rsid w:val="001D3F09"/>
    <w:rsid w:val="001D4682"/>
    <w:rsid w:val="001D5771"/>
    <w:rsid w:val="001E0A44"/>
    <w:rsid w:val="001E197C"/>
    <w:rsid w:val="001E7B04"/>
    <w:rsid w:val="001F3115"/>
    <w:rsid w:val="001F4F32"/>
    <w:rsid w:val="00202357"/>
    <w:rsid w:val="00202904"/>
    <w:rsid w:val="002066EA"/>
    <w:rsid w:val="00207E1D"/>
    <w:rsid w:val="00210FC6"/>
    <w:rsid w:val="00212A92"/>
    <w:rsid w:val="00217D50"/>
    <w:rsid w:val="00221C0C"/>
    <w:rsid w:val="002229E1"/>
    <w:rsid w:val="0022358A"/>
    <w:rsid w:val="00225A5C"/>
    <w:rsid w:val="00226753"/>
    <w:rsid w:val="0023098F"/>
    <w:rsid w:val="00232035"/>
    <w:rsid w:val="002323C9"/>
    <w:rsid w:val="0024065A"/>
    <w:rsid w:val="00241A93"/>
    <w:rsid w:val="00242F8F"/>
    <w:rsid w:val="00244028"/>
    <w:rsid w:val="002537C9"/>
    <w:rsid w:val="00257AB6"/>
    <w:rsid w:val="00260049"/>
    <w:rsid w:val="00270D9F"/>
    <w:rsid w:val="00270E36"/>
    <w:rsid w:val="002718AC"/>
    <w:rsid w:val="002728FE"/>
    <w:rsid w:val="00272E90"/>
    <w:rsid w:val="002742A9"/>
    <w:rsid w:val="00276B77"/>
    <w:rsid w:val="00276D58"/>
    <w:rsid w:val="00280012"/>
    <w:rsid w:val="00280CAB"/>
    <w:rsid w:val="00281E34"/>
    <w:rsid w:val="002846D0"/>
    <w:rsid w:val="00285A2C"/>
    <w:rsid w:val="00287665"/>
    <w:rsid w:val="002932C3"/>
    <w:rsid w:val="00293345"/>
    <w:rsid w:val="00293650"/>
    <w:rsid w:val="002944E7"/>
    <w:rsid w:val="0029730F"/>
    <w:rsid w:val="002A78E1"/>
    <w:rsid w:val="002B1114"/>
    <w:rsid w:val="002B51C3"/>
    <w:rsid w:val="002B68E8"/>
    <w:rsid w:val="002B783D"/>
    <w:rsid w:val="002B7F98"/>
    <w:rsid w:val="002C121B"/>
    <w:rsid w:val="002C12CB"/>
    <w:rsid w:val="002C3BFE"/>
    <w:rsid w:val="002C75AF"/>
    <w:rsid w:val="002D1A5E"/>
    <w:rsid w:val="002E139D"/>
    <w:rsid w:val="002E6A86"/>
    <w:rsid w:val="002F047A"/>
    <w:rsid w:val="002F1AF5"/>
    <w:rsid w:val="002F5966"/>
    <w:rsid w:val="002F6A37"/>
    <w:rsid w:val="002F747A"/>
    <w:rsid w:val="002F780D"/>
    <w:rsid w:val="0030612D"/>
    <w:rsid w:val="00311544"/>
    <w:rsid w:val="00312BD9"/>
    <w:rsid w:val="003139EC"/>
    <w:rsid w:val="00313BD2"/>
    <w:rsid w:val="00314CD8"/>
    <w:rsid w:val="00315DB9"/>
    <w:rsid w:val="003222E9"/>
    <w:rsid w:val="00323B31"/>
    <w:rsid w:val="00326147"/>
    <w:rsid w:val="00327006"/>
    <w:rsid w:val="00332D5B"/>
    <w:rsid w:val="003334EA"/>
    <w:rsid w:val="00335250"/>
    <w:rsid w:val="00337F0F"/>
    <w:rsid w:val="003407F8"/>
    <w:rsid w:val="00340830"/>
    <w:rsid w:val="00343E1B"/>
    <w:rsid w:val="003441F4"/>
    <w:rsid w:val="00344D01"/>
    <w:rsid w:val="00346D09"/>
    <w:rsid w:val="00350653"/>
    <w:rsid w:val="0035097A"/>
    <w:rsid w:val="003574DB"/>
    <w:rsid w:val="0036062C"/>
    <w:rsid w:val="0036429C"/>
    <w:rsid w:val="00364F90"/>
    <w:rsid w:val="0036557E"/>
    <w:rsid w:val="00366DD2"/>
    <w:rsid w:val="00371DBC"/>
    <w:rsid w:val="00373B48"/>
    <w:rsid w:val="00374160"/>
    <w:rsid w:val="00374D8D"/>
    <w:rsid w:val="00375267"/>
    <w:rsid w:val="00376153"/>
    <w:rsid w:val="00380317"/>
    <w:rsid w:val="00380434"/>
    <w:rsid w:val="00381FA1"/>
    <w:rsid w:val="00384D3F"/>
    <w:rsid w:val="003873CB"/>
    <w:rsid w:val="003876F6"/>
    <w:rsid w:val="00390087"/>
    <w:rsid w:val="00390295"/>
    <w:rsid w:val="0039155A"/>
    <w:rsid w:val="00392E86"/>
    <w:rsid w:val="00393229"/>
    <w:rsid w:val="00394206"/>
    <w:rsid w:val="00394C52"/>
    <w:rsid w:val="0039793E"/>
    <w:rsid w:val="003A035D"/>
    <w:rsid w:val="003A2DD1"/>
    <w:rsid w:val="003A6381"/>
    <w:rsid w:val="003A78AB"/>
    <w:rsid w:val="003A7A04"/>
    <w:rsid w:val="003B3B13"/>
    <w:rsid w:val="003B55C4"/>
    <w:rsid w:val="003C1CDE"/>
    <w:rsid w:val="003C4705"/>
    <w:rsid w:val="003C50F1"/>
    <w:rsid w:val="003C54FC"/>
    <w:rsid w:val="003D1FF4"/>
    <w:rsid w:val="003D20BE"/>
    <w:rsid w:val="003D212B"/>
    <w:rsid w:val="003D5267"/>
    <w:rsid w:val="003D5C38"/>
    <w:rsid w:val="003D7EC5"/>
    <w:rsid w:val="003E1584"/>
    <w:rsid w:val="003E26E1"/>
    <w:rsid w:val="003F332B"/>
    <w:rsid w:val="00400FE4"/>
    <w:rsid w:val="004013A1"/>
    <w:rsid w:val="0040417A"/>
    <w:rsid w:val="00404A45"/>
    <w:rsid w:val="00404E94"/>
    <w:rsid w:val="004052AA"/>
    <w:rsid w:val="00405B00"/>
    <w:rsid w:val="00406C88"/>
    <w:rsid w:val="0040780D"/>
    <w:rsid w:val="00410A4A"/>
    <w:rsid w:val="004112B7"/>
    <w:rsid w:val="004128FE"/>
    <w:rsid w:val="00416FF7"/>
    <w:rsid w:val="004171A6"/>
    <w:rsid w:val="004210AA"/>
    <w:rsid w:val="004211DA"/>
    <w:rsid w:val="0042333C"/>
    <w:rsid w:val="0042374C"/>
    <w:rsid w:val="00423F44"/>
    <w:rsid w:val="00425CEB"/>
    <w:rsid w:val="004260FA"/>
    <w:rsid w:val="004348F8"/>
    <w:rsid w:val="00434A8C"/>
    <w:rsid w:val="00435FFC"/>
    <w:rsid w:val="00436AF2"/>
    <w:rsid w:val="00437E64"/>
    <w:rsid w:val="00443DC9"/>
    <w:rsid w:val="00445746"/>
    <w:rsid w:val="004525BE"/>
    <w:rsid w:val="00453D12"/>
    <w:rsid w:val="00454DB6"/>
    <w:rsid w:val="00456764"/>
    <w:rsid w:val="0045710B"/>
    <w:rsid w:val="004638FA"/>
    <w:rsid w:val="00464A70"/>
    <w:rsid w:val="004676A3"/>
    <w:rsid w:val="004710E9"/>
    <w:rsid w:val="00472701"/>
    <w:rsid w:val="00472D25"/>
    <w:rsid w:val="004730A3"/>
    <w:rsid w:val="00476B51"/>
    <w:rsid w:val="004770F0"/>
    <w:rsid w:val="00480118"/>
    <w:rsid w:val="0048658F"/>
    <w:rsid w:val="004867E2"/>
    <w:rsid w:val="004867F0"/>
    <w:rsid w:val="00494DA3"/>
    <w:rsid w:val="00495313"/>
    <w:rsid w:val="00496865"/>
    <w:rsid w:val="004A1976"/>
    <w:rsid w:val="004A1BFE"/>
    <w:rsid w:val="004A2317"/>
    <w:rsid w:val="004A5CCB"/>
    <w:rsid w:val="004B219D"/>
    <w:rsid w:val="004B30AB"/>
    <w:rsid w:val="004B50A5"/>
    <w:rsid w:val="004B618E"/>
    <w:rsid w:val="004B658F"/>
    <w:rsid w:val="004C355B"/>
    <w:rsid w:val="004C479F"/>
    <w:rsid w:val="004C59EA"/>
    <w:rsid w:val="004C5F25"/>
    <w:rsid w:val="004C7B1E"/>
    <w:rsid w:val="004D3948"/>
    <w:rsid w:val="004D5411"/>
    <w:rsid w:val="004D5551"/>
    <w:rsid w:val="004D5DA1"/>
    <w:rsid w:val="004D6554"/>
    <w:rsid w:val="004D6BC1"/>
    <w:rsid w:val="004E0EF3"/>
    <w:rsid w:val="004E36FE"/>
    <w:rsid w:val="004E3EED"/>
    <w:rsid w:val="004E6C87"/>
    <w:rsid w:val="004E7B53"/>
    <w:rsid w:val="004F055A"/>
    <w:rsid w:val="004F15FA"/>
    <w:rsid w:val="004F182D"/>
    <w:rsid w:val="004F5C43"/>
    <w:rsid w:val="00501C99"/>
    <w:rsid w:val="00507002"/>
    <w:rsid w:val="00510403"/>
    <w:rsid w:val="00515157"/>
    <w:rsid w:val="00517EF7"/>
    <w:rsid w:val="00523DDD"/>
    <w:rsid w:val="005247FE"/>
    <w:rsid w:val="00525BDA"/>
    <w:rsid w:val="00531586"/>
    <w:rsid w:val="00531E59"/>
    <w:rsid w:val="0053355A"/>
    <w:rsid w:val="005401F0"/>
    <w:rsid w:val="005502D9"/>
    <w:rsid w:val="00550D48"/>
    <w:rsid w:val="00551EC0"/>
    <w:rsid w:val="00553FB8"/>
    <w:rsid w:val="00554C25"/>
    <w:rsid w:val="0055604D"/>
    <w:rsid w:val="005562C1"/>
    <w:rsid w:val="005632D1"/>
    <w:rsid w:val="00563A17"/>
    <w:rsid w:val="005719A0"/>
    <w:rsid w:val="00573E84"/>
    <w:rsid w:val="00581B29"/>
    <w:rsid w:val="00581DFF"/>
    <w:rsid w:val="005848B9"/>
    <w:rsid w:val="00586AB3"/>
    <w:rsid w:val="005944FB"/>
    <w:rsid w:val="00595CDA"/>
    <w:rsid w:val="00595FEB"/>
    <w:rsid w:val="00596003"/>
    <w:rsid w:val="005970F2"/>
    <w:rsid w:val="005A0012"/>
    <w:rsid w:val="005A0B67"/>
    <w:rsid w:val="005A2E0F"/>
    <w:rsid w:val="005B07B4"/>
    <w:rsid w:val="005B12FF"/>
    <w:rsid w:val="005B3261"/>
    <w:rsid w:val="005B376D"/>
    <w:rsid w:val="005B4A50"/>
    <w:rsid w:val="005B5705"/>
    <w:rsid w:val="005B62F7"/>
    <w:rsid w:val="005B7773"/>
    <w:rsid w:val="005C0CAF"/>
    <w:rsid w:val="005C2CF8"/>
    <w:rsid w:val="005C7629"/>
    <w:rsid w:val="005C7AAD"/>
    <w:rsid w:val="005D1016"/>
    <w:rsid w:val="005D2E08"/>
    <w:rsid w:val="005D4041"/>
    <w:rsid w:val="005D4C9E"/>
    <w:rsid w:val="005D71A0"/>
    <w:rsid w:val="005D7C45"/>
    <w:rsid w:val="005E0A5D"/>
    <w:rsid w:val="005E28CF"/>
    <w:rsid w:val="005E3143"/>
    <w:rsid w:val="005E3C40"/>
    <w:rsid w:val="005E4C67"/>
    <w:rsid w:val="005E5D83"/>
    <w:rsid w:val="005E6AF3"/>
    <w:rsid w:val="005E7790"/>
    <w:rsid w:val="005F0299"/>
    <w:rsid w:val="005F119F"/>
    <w:rsid w:val="005F1F4B"/>
    <w:rsid w:val="005F2B25"/>
    <w:rsid w:val="005F2E2A"/>
    <w:rsid w:val="005F393A"/>
    <w:rsid w:val="005F5E6B"/>
    <w:rsid w:val="005F6997"/>
    <w:rsid w:val="005F7AE1"/>
    <w:rsid w:val="00601473"/>
    <w:rsid w:val="00601BF4"/>
    <w:rsid w:val="00605E85"/>
    <w:rsid w:val="006066B1"/>
    <w:rsid w:val="00610CE1"/>
    <w:rsid w:val="00612D20"/>
    <w:rsid w:val="00617E8B"/>
    <w:rsid w:val="00622011"/>
    <w:rsid w:val="00622DF3"/>
    <w:rsid w:val="006242C6"/>
    <w:rsid w:val="00624300"/>
    <w:rsid w:val="00630096"/>
    <w:rsid w:val="0063602D"/>
    <w:rsid w:val="0064295D"/>
    <w:rsid w:val="006451CA"/>
    <w:rsid w:val="00645802"/>
    <w:rsid w:val="00651DD0"/>
    <w:rsid w:val="00653008"/>
    <w:rsid w:val="006547BB"/>
    <w:rsid w:val="00655432"/>
    <w:rsid w:val="00655477"/>
    <w:rsid w:val="00655AE9"/>
    <w:rsid w:val="0066038B"/>
    <w:rsid w:val="0066176C"/>
    <w:rsid w:val="00662927"/>
    <w:rsid w:val="00662EDD"/>
    <w:rsid w:val="00662F9F"/>
    <w:rsid w:val="00664899"/>
    <w:rsid w:val="00666499"/>
    <w:rsid w:val="00667B46"/>
    <w:rsid w:val="006714C0"/>
    <w:rsid w:val="00677296"/>
    <w:rsid w:val="006930CF"/>
    <w:rsid w:val="006932AD"/>
    <w:rsid w:val="00695260"/>
    <w:rsid w:val="006969D1"/>
    <w:rsid w:val="00697B77"/>
    <w:rsid w:val="00697D48"/>
    <w:rsid w:val="006A01AD"/>
    <w:rsid w:val="006A0A57"/>
    <w:rsid w:val="006A24A2"/>
    <w:rsid w:val="006A2E33"/>
    <w:rsid w:val="006A30F6"/>
    <w:rsid w:val="006A6B85"/>
    <w:rsid w:val="006A71FC"/>
    <w:rsid w:val="006B0658"/>
    <w:rsid w:val="006B1066"/>
    <w:rsid w:val="006B2432"/>
    <w:rsid w:val="006B597F"/>
    <w:rsid w:val="006B6681"/>
    <w:rsid w:val="006C5956"/>
    <w:rsid w:val="006C638B"/>
    <w:rsid w:val="006C7DF2"/>
    <w:rsid w:val="006D1FFE"/>
    <w:rsid w:val="006D3927"/>
    <w:rsid w:val="006D60BE"/>
    <w:rsid w:val="006D65D1"/>
    <w:rsid w:val="006E1783"/>
    <w:rsid w:val="006E3D2F"/>
    <w:rsid w:val="006E6AB0"/>
    <w:rsid w:val="006E7FDC"/>
    <w:rsid w:val="006F2654"/>
    <w:rsid w:val="006F4D4B"/>
    <w:rsid w:val="006F5D53"/>
    <w:rsid w:val="006F6C4F"/>
    <w:rsid w:val="00701D44"/>
    <w:rsid w:val="00703AD9"/>
    <w:rsid w:val="00703F02"/>
    <w:rsid w:val="00705A4C"/>
    <w:rsid w:val="007067C6"/>
    <w:rsid w:val="00707A75"/>
    <w:rsid w:val="00715719"/>
    <w:rsid w:val="00716A7F"/>
    <w:rsid w:val="00717E24"/>
    <w:rsid w:val="00717E2B"/>
    <w:rsid w:val="00730518"/>
    <w:rsid w:val="007323B3"/>
    <w:rsid w:val="007327BC"/>
    <w:rsid w:val="00734643"/>
    <w:rsid w:val="007355E9"/>
    <w:rsid w:val="00736491"/>
    <w:rsid w:val="00737CCF"/>
    <w:rsid w:val="007410BB"/>
    <w:rsid w:val="0074203F"/>
    <w:rsid w:val="00743D97"/>
    <w:rsid w:val="00745103"/>
    <w:rsid w:val="0074569A"/>
    <w:rsid w:val="00752A47"/>
    <w:rsid w:val="007530BA"/>
    <w:rsid w:val="00753A47"/>
    <w:rsid w:val="007551A5"/>
    <w:rsid w:val="00756153"/>
    <w:rsid w:val="00757CF1"/>
    <w:rsid w:val="007611F7"/>
    <w:rsid w:val="00761A83"/>
    <w:rsid w:val="007653C4"/>
    <w:rsid w:val="00766229"/>
    <w:rsid w:val="007718F5"/>
    <w:rsid w:val="007734CB"/>
    <w:rsid w:val="00775AB0"/>
    <w:rsid w:val="0077679B"/>
    <w:rsid w:val="00780BE9"/>
    <w:rsid w:val="00785D85"/>
    <w:rsid w:val="0078641C"/>
    <w:rsid w:val="00786FFA"/>
    <w:rsid w:val="00790534"/>
    <w:rsid w:val="00790982"/>
    <w:rsid w:val="0079258D"/>
    <w:rsid w:val="0079682B"/>
    <w:rsid w:val="0079798F"/>
    <w:rsid w:val="007A13B0"/>
    <w:rsid w:val="007A2D67"/>
    <w:rsid w:val="007A426B"/>
    <w:rsid w:val="007A6412"/>
    <w:rsid w:val="007B06BA"/>
    <w:rsid w:val="007B3A89"/>
    <w:rsid w:val="007B5D22"/>
    <w:rsid w:val="007B6CD3"/>
    <w:rsid w:val="007C09C2"/>
    <w:rsid w:val="007C1436"/>
    <w:rsid w:val="007C2178"/>
    <w:rsid w:val="007C25F2"/>
    <w:rsid w:val="007C2855"/>
    <w:rsid w:val="007C31E3"/>
    <w:rsid w:val="007C34B5"/>
    <w:rsid w:val="007C3B38"/>
    <w:rsid w:val="007C3D11"/>
    <w:rsid w:val="007C45BC"/>
    <w:rsid w:val="007C4956"/>
    <w:rsid w:val="007D3591"/>
    <w:rsid w:val="007D4776"/>
    <w:rsid w:val="007D6D40"/>
    <w:rsid w:val="007E1AF8"/>
    <w:rsid w:val="007E6C80"/>
    <w:rsid w:val="007F18AD"/>
    <w:rsid w:val="007F3E95"/>
    <w:rsid w:val="007F54B9"/>
    <w:rsid w:val="007F5A80"/>
    <w:rsid w:val="00802991"/>
    <w:rsid w:val="008029C0"/>
    <w:rsid w:val="008053C1"/>
    <w:rsid w:val="008100DE"/>
    <w:rsid w:val="0081112F"/>
    <w:rsid w:val="00812588"/>
    <w:rsid w:val="008126A6"/>
    <w:rsid w:val="00812D23"/>
    <w:rsid w:val="00816A03"/>
    <w:rsid w:val="008223B1"/>
    <w:rsid w:val="0082431B"/>
    <w:rsid w:val="008253B1"/>
    <w:rsid w:val="008267CC"/>
    <w:rsid w:val="00827B21"/>
    <w:rsid w:val="00830A2B"/>
    <w:rsid w:val="00832AF5"/>
    <w:rsid w:val="00833882"/>
    <w:rsid w:val="008338EE"/>
    <w:rsid w:val="00833918"/>
    <w:rsid w:val="00837047"/>
    <w:rsid w:val="00843B62"/>
    <w:rsid w:val="0084444C"/>
    <w:rsid w:val="008450F6"/>
    <w:rsid w:val="008471D3"/>
    <w:rsid w:val="00847215"/>
    <w:rsid w:val="00850505"/>
    <w:rsid w:val="0085077E"/>
    <w:rsid w:val="0085225C"/>
    <w:rsid w:val="008563FF"/>
    <w:rsid w:val="00856F19"/>
    <w:rsid w:val="008574C3"/>
    <w:rsid w:val="00860D47"/>
    <w:rsid w:val="00861CA1"/>
    <w:rsid w:val="00864E60"/>
    <w:rsid w:val="0086619E"/>
    <w:rsid w:val="0086629A"/>
    <w:rsid w:val="00872165"/>
    <w:rsid w:val="0087223A"/>
    <w:rsid w:val="00873F49"/>
    <w:rsid w:val="00874557"/>
    <w:rsid w:val="008768FE"/>
    <w:rsid w:val="00876D67"/>
    <w:rsid w:val="00880FD7"/>
    <w:rsid w:val="00881D11"/>
    <w:rsid w:val="00882E6F"/>
    <w:rsid w:val="008870AE"/>
    <w:rsid w:val="00891E7B"/>
    <w:rsid w:val="0089474E"/>
    <w:rsid w:val="00894CEB"/>
    <w:rsid w:val="00894E80"/>
    <w:rsid w:val="008A128E"/>
    <w:rsid w:val="008A445E"/>
    <w:rsid w:val="008B14AF"/>
    <w:rsid w:val="008B3D98"/>
    <w:rsid w:val="008B4821"/>
    <w:rsid w:val="008B4B33"/>
    <w:rsid w:val="008B5A05"/>
    <w:rsid w:val="008B6C97"/>
    <w:rsid w:val="008C081A"/>
    <w:rsid w:val="008C0D00"/>
    <w:rsid w:val="008C1FFB"/>
    <w:rsid w:val="008C2160"/>
    <w:rsid w:val="008C2A0F"/>
    <w:rsid w:val="008C4C9D"/>
    <w:rsid w:val="008C56C8"/>
    <w:rsid w:val="008C6B63"/>
    <w:rsid w:val="008D2C45"/>
    <w:rsid w:val="008D788D"/>
    <w:rsid w:val="008E18E1"/>
    <w:rsid w:val="008E5307"/>
    <w:rsid w:val="008E57C1"/>
    <w:rsid w:val="008E74BF"/>
    <w:rsid w:val="008F4176"/>
    <w:rsid w:val="008F42BA"/>
    <w:rsid w:val="008F6348"/>
    <w:rsid w:val="00901D89"/>
    <w:rsid w:val="009020FF"/>
    <w:rsid w:val="009032AB"/>
    <w:rsid w:val="00907B5B"/>
    <w:rsid w:val="00907FD7"/>
    <w:rsid w:val="00912ABD"/>
    <w:rsid w:val="00912BCA"/>
    <w:rsid w:val="00913B65"/>
    <w:rsid w:val="009158C8"/>
    <w:rsid w:val="00920035"/>
    <w:rsid w:val="00920DCD"/>
    <w:rsid w:val="0092160C"/>
    <w:rsid w:val="0092309C"/>
    <w:rsid w:val="00924554"/>
    <w:rsid w:val="009269BD"/>
    <w:rsid w:val="00932A74"/>
    <w:rsid w:val="009348B2"/>
    <w:rsid w:val="0094206B"/>
    <w:rsid w:val="009428EB"/>
    <w:rsid w:val="00942B51"/>
    <w:rsid w:val="00942D60"/>
    <w:rsid w:val="00944459"/>
    <w:rsid w:val="009462E2"/>
    <w:rsid w:val="0094723D"/>
    <w:rsid w:val="0094736B"/>
    <w:rsid w:val="00947542"/>
    <w:rsid w:val="0095358C"/>
    <w:rsid w:val="009543DF"/>
    <w:rsid w:val="00956974"/>
    <w:rsid w:val="00960BFD"/>
    <w:rsid w:val="009633DC"/>
    <w:rsid w:val="00965397"/>
    <w:rsid w:val="00967711"/>
    <w:rsid w:val="00970A35"/>
    <w:rsid w:val="00970A89"/>
    <w:rsid w:val="00971713"/>
    <w:rsid w:val="00972871"/>
    <w:rsid w:val="0097295B"/>
    <w:rsid w:val="009736EE"/>
    <w:rsid w:val="009739CC"/>
    <w:rsid w:val="00974719"/>
    <w:rsid w:val="00975872"/>
    <w:rsid w:val="00977E5E"/>
    <w:rsid w:val="00982092"/>
    <w:rsid w:val="009829EA"/>
    <w:rsid w:val="00984757"/>
    <w:rsid w:val="009855F2"/>
    <w:rsid w:val="0099012C"/>
    <w:rsid w:val="00990AF0"/>
    <w:rsid w:val="00991B42"/>
    <w:rsid w:val="00995E0E"/>
    <w:rsid w:val="00995F69"/>
    <w:rsid w:val="00996C46"/>
    <w:rsid w:val="009A10BB"/>
    <w:rsid w:val="009A11B3"/>
    <w:rsid w:val="009A1A59"/>
    <w:rsid w:val="009A40B3"/>
    <w:rsid w:val="009A5EB3"/>
    <w:rsid w:val="009B19FD"/>
    <w:rsid w:val="009C0219"/>
    <w:rsid w:val="009C02B5"/>
    <w:rsid w:val="009C087A"/>
    <w:rsid w:val="009C4A45"/>
    <w:rsid w:val="009C7D14"/>
    <w:rsid w:val="009D10B6"/>
    <w:rsid w:val="009D2593"/>
    <w:rsid w:val="009D441B"/>
    <w:rsid w:val="009D5137"/>
    <w:rsid w:val="009E3563"/>
    <w:rsid w:val="009E35EB"/>
    <w:rsid w:val="009E5374"/>
    <w:rsid w:val="009E6B1A"/>
    <w:rsid w:val="009F0503"/>
    <w:rsid w:val="009F07E6"/>
    <w:rsid w:val="009F1B8A"/>
    <w:rsid w:val="009F3CDD"/>
    <w:rsid w:val="009F5324"/>
    <w:rsid w:val="009F54B4"/>
    <w:rsid w:val="009F646E"/>
    <w:rsid w:val="00A00E58"/>
    <w:rsid w:val="00A00FF5"/>
    <w:rsid w:val="00A0585D"/>
    <w:rsid w:val="00A07877"/>
    <w:rsid w:val="00A10D89"/>
    <w:rsid w:val="00A11796"/>
    <w:rsid w:val="00A145BE"/>
    <w:rsid w:val="00A14D65"/>
    <w:rsid w:val="00A15A9E"/>
    <w:rsid w:val="00A170DD"/>
    <w:rsid w:val="00A2070D"/>
    <w:rsid w:val="00A21471"/>
    <w:rsid w:val="00A21879"/>
    <w:rsid w:val="00A22546"/>
    <w:rsid w:val="00A23439"/>
    <w:rsid w:val="00A23685"/>
    <w:rsid w:val="00A254AD"/>
    <w:rsid w:val="00A254F4"/>
    <w:rsid w:val="00A25745"/>
    <w:rsid w:val="00A25EF4"/>
    <w:rsid w:val="00A277E4"/>
    <w:rsid w:val="00A30157"/>
    <w:rsid w:val="00A40B17"/>
    <w:rsid w:val="00A40C43"/>
    <w:rsid w:val="00A44613"/>
    <w:rsid w:val="00A44A07"/>
    <w:rsid w:val="00A4597C"/>
    <w:rsid w:val="00A475C8"/>
    <w:rsid w:val="00A50ED4"/>
    <w:rsid w:val="00A51997"/>
    <w:rsid w:val="00A51BF6"/>
    <w:rsid w:val="00A52290"/>
    <w:rsid w:val="00A52EFB"/>
    <w:rsid w:val="00A531D2"/>
    <w:rsid w:val="00A54D41"/>
    <w:rsid w:val="00A55F9E"/>
    <w:rsid w:val="00A57530"/>
    <w:rsid w:val="00A577DD"/>
    <w:rsid w:val="00A62B2D"/>
    <w:rsid w:val="00A63C15"/>
    <w:rsid w:val="00A640AB"/>
    <w:rsid w:val="00A65926"/>
    <w:rsid w:val="00A718A8"/>
    <w:rsid w:val="00A71D94"/>
    <w:rsid w:val="00A72548"/>
    <w:rsid w:val="00A82ECB"/>
    <w:rsid w:val="00A83029"/>
    <w:rsid w:val="00A84F92"/>
    <w:rsid w:val="00A86C6B"/>
    <w:rsid w:val="00A86F17"/>
    <w:rsid w:val="00A873A3"/>
    <w:rsid w:val="00AA3183"/>
    <w:rsid w:val="00AA3F3D"/>
    <w:rsid w:val="00AA4AD7"/>
    <w:rsid w:val="00AA4C5A"/>
    <w:rsid w:val="00AB197C"/>
    <w:rsid w:val="00AB4ACE"/>
    <w:rsid w:val="00AB6621"/>
    <w:rsid w:val="00AC0152"/>
    <w:rsid w:val="00AC31FB"/>
    <w:rsid w:val="00AC36BE"/>
    <w:rsid w:val="00AD0EE4"/>
    <w:rsid w:val="00AD2CED"/>
    <w:rsid w:val="00AD417E"/>
    <w:rsid w:val="00AD43EE"/>
    <w:rsid w:val="00AD4433"/>
    <w:rsid w:val="00AE14E9"/>
    <w:rsid w:val="00AE33DB"/>
    <w:rsid w:val="00AE4BD1"/>
    <w:rsid w:val="00AF56AF"/>
    <w:rsid w:val="00AF7BEB"/>
    <w:rsid w:val="00B012E5"/>
    <w:rsid w:val="00B02E8E"/>
    <w:rsid w:val="00B036BE"/>
    <w:rsid w:val="00B04AD7"/>
    <w:rsid w:val="00B05B96"/>
    <w:rsid w:val="00B0666C"/>
    <w:rsid w:val="00B11597"/>
    <w:rsid w:val="00B130AB"/>
    <w:rsid w:val="00B1351D"/>
    <w:rsid w:val="00B141E2"/>
    <w:rsid w:val="00B14942"/>
    <w:rsid w:val="00B1711C"/>
    <w:rsid w:val="00B22707"/>
    <w:rsid w:val="00B229EA"/>
    <w:rsid w:val="00B23A24"/>
    <w:rsid w:val="00B2586B"/>
    <w:rsid w:val="00B26644"/>
    <w:rsid w:val="00B32E82"/>
    <w:rsid w:val="00B3336D"/>
    <w:rsid w:val="00B33EAA"/>
    <w:rsid w:val="00B3431A"/>
    <w:rsid w:val="00B37342"/>
    <w:rsid w:val="00B376B7"/>
    <w:rsid w:val="00B42442"/>
    <w:rsid w:val="00B43152"/>
    <w:rsid w:val="00B43A28"/>
    <w:rsid w:val="00B445FC"/>
    <w:rsid w:val="00B45A8C"/>
    <w:rsid w:val="00B4768F"/>
    <w:rsid w:val="00B47F68"/>
    <w:rsid w:val="00B510C7"/>
    <w:rsid w:val="00B56979"/>
    <w:rsid w:val="00B601F7"/>
    <w:rsid w:val="00B61B08"/>
    <w:rsid w:val="00B61B6C"/>
    <w:rsid w:val="00B6516E"/>
    <w:rsid w:val="00B65DFC"/>
    <w:rsid w:val="00B708DF"/>
    <w:rsid w:val="00B827EA"/>
    <w:rsid w:val="00B838E8"/>
    <w:rsid w:val="00B84687"/>
    <w:rsid w:val="00B84AD4"/>
    <w:rsid w:val="00B87F34"/>
    <w:rsid w:val="00B9121D"/>
    <w:rsid w:val="00B916B9"/>
    <w:rsid w:val="00B92268"/>
    <w:rsid w:val="00B93C6F"/>
    <w:rsid w:val="00B97533"/>
    <w:rsid w:val="00BA0195"/>
    <w:rsid w:val="00BA21C6"/>
    <w:rsid w:val="00BA3178"/>
    <w:rsid w:val="00BB14DD"/>
    <w:rsid w:val="00BB4FD4"/>
    <w:rsid w:val="00BB584C"/>
    <w:rsid w:val="00BC0CD2"/>
    <w:rsid w:val="00BC375D"/>
    <w:rsid w:val="00BC70A4"/>
    <w:rsid w:val="00BD5565"/>
    <w:rsid w:val="00BD5981"/>
    <w:rsid w:val="00BD6F26"/>
    <w:rsid w:val="00BE17DC"/>
    <w:rsid w:val="00BE20A7"/>
    <w:rsid w:val="00BE2A5D"/>
    <w:rsid w:val="00BE3B47"/>
    <w:rsid w:val="00BE3F47"/>
    <w:rsid w:val="00BE5D04"/>
    <w:rsid w:val="00BF37B0"/>
    <w:rsid w:val="00BF5DDA"/>
    <w:rsid w:val="00C00DCF"/>
    <w:rsid w:val="00C027C4"/>
    <w:rsid w:val="00C03377"/>
    <w:rsid w:val="00C07496"/>
    <w:rsid w:val="00C076E0"/>
    <w:rsid w:val="00C100C1"/>
    <w:rsid w:val="00C23EAF"/>
    <w:rsid w:val="00C31B53"/>
    <w:rsid w:val="00C3311D"/>
    <w:rsid w:val="00C40172"/>
    <w:rsid w:val="00C413B8"/>
    <w:rsid w:val="00C41402"/>
    <w:rsid w:val="00C4509A"/>
    <w:rsid w:val="00C45BA7"/>
    <w:rsid w:val="00C46760"/>
    <w:rsid w:val="00C51D83"/>
    <w:rsid w:val="00C525FB"/>
    <w:rsid w:val="00C540FC"/>
    <w:rsid w:val="00C546A2"/>
    <w:rsid w:val="00C60E2B"/>
    <w:rsid w:val="00C61097"/>
    <w:rsid w:val="00C6223A"/>
    <w:rsid w:val="00C62772"/>
    <w:rsid w:val="00C6573C"/>
    <w:rsid w:val="00C67D26"/>
    <w:rsid w:val="00C72565"/>
    <w:rsid w:val="00C725DF"/>
    <w:rsid w:val="00C82088"/>
    <w:rsid w:val="00C84AD8"/>
    <w:rsid w:val="00C851D8"/>
    <w:rsid w:val="00C87654"/>
    <w:rsid w:val="00C90AEF"/>
    <w:rsid w:val="00C91DF7"/>
    <w:rsid w:val="00C92C46"/>
    <w:rsid w:val="00C93340"/>
    <w:rsid w:val="00C94508"/>
    <w:rsid w:val="00C96C75"/>
    <w:rsid w:val="00CA339C"/>
    <w:rsid w:val="00CA4AE3"/>
    <w:rsid w:val="00CA4CA4"/>
    <w:rsid w:val="00CA50B3"/>
    <w:rsid w:val="00CB0D0F"/>
    <w:rsid w:val="00CB1E52"/>
    <w:rsid w:val="00CB3381"/>
    <w:rsid w:val="00CB67B2"/>
    <w:rsid w:val="00CC12F9"/>
    <w:rsid w:val="00CC1A9E"/>
    <w:rsid w:val="00CC3B37"/>
    <w:rsid w:val="00CC42AD"/>
    <w:rsid w:val="00CC4A4F"/>
    <w:rsid w:val="00CD1C87"/>
    <w:rsid w:val="00CD4767"/>
    <w:rsid w:val="00CD4A68"/>
    <w:rsid w:val="00CD58CB"/>
    <w:rsid w:val="00CD68D2"/>
    <w:rsid w:val="00CD6AD5"/>
    <w:rsid w:val="00CE2FDB"/>
    <w:rsid w:val="00CE3C29"/>
    <w:rsid w:val="00CE3C63"/>
    <w:rsid w:val="00CE4C84"/>
    <w:rsid w:val="00CE5899"/>
    <w:rsid w:val="00CE6BAF"/>
    <w:rsid w:val="00CF0777"/>
    <w:rsid w:val="00CF149B"/>
    <w:rsid w:val="00D00762"/>
    <w:rsid w:val="00D0181A"/>
    <w:rsid w:val="00D02017"/>
    <w:rsid w:val="00D0542F"/>
    <w:rsid w:val="00D06A1E"/>
    <w:rsid w:val="00D07C66"/>
    <w:rsid w:val="00D21C5C"/>
    <w:rsid w:val="00D2241E"/>
    <w:rsid w:val="00D224D5"/>
    <w:rsid w:val="00D22AA2"/>
    <w:rsid w:val="00D2370A"/>
    <w:rsid w:val="00D267BA"/>
    <w:rsid w:val="00D32F2F"/>
    <w:rsid w:val="00D336B9"/>
    <w:rsid w:val="00D33961"/>
    <w:rsid w:val="00D341D9"/>
    <w:rsid w:val="00D35B1E"/>
    <w:rsid w:val="00D37471"/>
    <w:rsid w:val="00D414C1"/>
    <w:rsid w:val="00D444BB"/>
    <w:rsid w:val="00D47D53"/>
    <w:rsid w:val="00D502A6"/>
    <w:rsid w:val="00D50C0C"/>
    <w:rsid w:val="00D53594"/>
    <w:rsid w:val="00D537AE"/>
    <w:rsid w:val="00D54DDF"/>
    <w:rsid w:val="00D60142"/>
    <w:rsid w:val="00D63807"/>
    <w:rsid w:val="00D63C7A"/>
    <w:rsid w:val="00D67CA9"/>
    <w:rsid w:val="00D71512"/>
    <w:rsid w:val="00D71BCD"/>
    <w:rsid w:val="00D7717C"/>
    <w:rsid w:val="00D8028E"/>
    <w:rsid w:val="00D82719"/>
    <w:rsid w:val="00D83CCB"/>
    <w:rsid w:val="00D84D51"/>
    <w:rsid w:val="00D85F6A"/>
    <w:rsid w:val="00D87BC3"/>
    <w:rsid w:val="00D91476"/>
    <w:rsid w:val="00D9201A"/>
    <w:rsid w:val="00D93D9C"/>
    <w:rsid w:val="00D9446B"/>
    <w:rsid w:val="00D95E0F"/>
    <w:rsid w:val="00D965E8"/>
    <w:rsid w:val="00D96FBF"/>
    <w:rsid w:val="00DA6021"/>
    <w:rsid w:val="00DB1366"/>
    <w:rsid w:val="00DB2AD3"/>
    <w:rsid w:val="00DB5999"/>
    <w:rsid w:val="00DB6CE4"/>
    <w:rsid w:val="00DC0D22"/>
    <w:rsid w:val="00DC2439"/>
    <w:rsid w:val="00DC2C96"/>
    <w:rsid w:val="00DC4302"/>
    <w:rsid w:val="00DC551D"/>
    <w:rsid w:val="00DC7829"/>
    <w:rsid w:val="00DD170B"/>
    <w:rsid w:val="00DD2373"/>
    <w:rsid w:val="00DD259B"/>
    <w:rsid w:val="00DD2E06"/>
    <w:rsid w:val="00DD4415"/>
    <w:rsid w:val="00DD476D"/>
    <w:rsid w:val="00DE0ED2"/>
    <w:rsid w:val="00DE447D"/>
    <w:rsid w:val="00DE4C9B"/>
    <w:rsid w:val="00DE51CA"/>
    <w:rsid w:val="00DE673E"/>
    <w:rsid w:val="00DE74A4"/>
    <w:rsid w:val="00DF219F"/>
    <w:rsid w:val="00E00BC8"/>
    <w:rsid w:val="00E11849"/>
    <w:rsid w:val="00E118F8"/>
    <w:rsid w:val="00E126B5"/>
    <w:rsid w:val="00E1487C"/>
    <w:rsid w:val="00E220DF"/>
    <w:rsid w:val="00E22DB4"/>
    <w:rsid w:val="00E2743F"/>
    <w:rsid w:val="00E31A04"/>
    <w:rsid w:val="00E32821"/>
    <w:rsid w:val="00E33352"/>
    <w:rsid w:val="00E35EA1"/>
    <w:rsid w:val="00E42264"/>
    <w:rsid w:val="00E42CE4"/>
    <w:rsid w:val="00E47AE0"/>
    <w:rsid w:val="00E47E03"/>
    <w:rsid w:val="00E52839"/>
    <w:rsid w:val="00E528A9"/>
    <w:rsid w:val="00E53F25"/>
    <w:rsid w:val="00E53FB9"/>
    <w:rsid w:val="00E5401D"/>
    <w:rsid w:val="00E5461C"/>
    <w:rsid w:val="00E6152F"/>
    <w:rsid w:val="00E616A6"/>
    <w:rsid w:val="00E61A0C"/>
    <w:rsid w:val="00E6368B"/>
    <w:rsid w:val="00E6425B"/>
    <w:rsid w:val="00E64273"/>
    <w:rsid w:val="00E6688F"/>
    <w:rsid w:val="00E67A2C"/>
    <w:rsid w:val="00E70505"/>
    <w:rsid w:val="00E70F4A"/>
    <w:rsid w:val="00E71C5D"/>
    <w:rsid w:val="00E71EB9"/>
    <w:rsid w:val="00E745D0"/>
    <w:rsid w:val="00E7579F"/>
    <w:rsid w:val="00E802B5"/>
    <w:rsid w:val="00E82653"/>
    <w:rsid w:val="00E850E0"/>
    <w:rsid w:val="00E90D3D"/>
    <w:rsid w:val="00E93B03"/>
    <w:rsid w:val="00E95B7C"/>
    <w:rsid w:val="00EA0000"/>
    <w:rsid w:val="00EA2CCC"/>
    <w:rsid w:val="00EA5DE2"/>
    <w:rsid w:val="00EA6A1D"/>
    <w:rsid w:val="00EA6C12"/>
    <w:rsid w:val="00EB3573"/>
    <w:rsid w:val="00EB37AD"/>
    <w:rsid w:val="00EB4047"/>
    <w:rsid w:val="00EB78A8"/>
    <w:rsid w:val="00EC1ADB"/>
    <w:rsid w:val="00EC1E4C"/>
    <w:rsid w:val="00EC4560"/>
    <w:rsid w:val="00EC50E1"/>
    <w:rsid w:val="00EC6E72"/>
    <w:rsid w:val="00EC7950"/>
    <w:rsid w:val="00ED1201"/>
    <w:rsid w:val="00ED3A5A"/>
    <w:rsid w:val="00ED4CC5"/>
    <w:rsid w:val="00ED55DC"/>
    <w:rsid w:val="00ED74B2"/>
    <w:rsid w:val="00EE0BC1"/>
    <w:rsid w:val="00EE3FC7"/>
    <w:rsid w:val="00EE72E0"/>
    <w:rsid w:val="00EF11F2"/>
    <w:rsid w:val="00EF3A80"/>
    <w:rsid w:val="00F028DC"/>
    <w:rsid w:val="00F06E21"/>
    <w:rsid w:val="00F11045"/>
    <w:rsid w:val="00F11939"/>
    <w:rsid w:val="00F11A28"/>
    <w:rsid w:val="00F14E96"/>
    <w:rsid w:val="00F17657"/>
    <w:rsid w:val="00F22B58"/>
    <w:rsid w:val="00F2583D"/>
    <w:rsid w:val="00F25D9C"/>
    <w:rsid w:val="00F266A3"/>
    <w:rsid w:val="00F274E1"/>
    <w:rsid w:val="00F27C8F"/>
    <w:rsid w:val="00F30290"/>
    <w:rsid w:val="00F31CC4"/>
    <w:rsid w:val="00F32CDA"/>
    <w:rsid w:val="00F33D32"/>
    <w:rsid w:val="00F34041"/>
    <w:rsid w:val="00F364D6"/>
    <w:rsid w:val="00F367A6"/>
    <w:rsid w:val="00F43FB9"/>
    <w:rsid w:val="00F4419F"/>
    <w:rsid w:val="00F45883"/>
    <w:rsid w:val="00F46BF3"/>
    <w:rsid w:val="00F516DC"/>
    <w:rsid w:val="00F53C04"/>
    <w:rsid w:val="00F546CA"/>
    <w:rsid w:val="00F54DE2"/>
    <w:rsid w:val="00F56805"/>
    <w:rsid w:val="00F61272"/>
    <w:rsid w:val="00F62D8B"/>
    <w:rsid w:val="00F6382B"/>
    <w:rsid w:val="00F71F15"/>
    <w:rsid w:val="00F74502"/>
    <w:rsid w:val="00F756E8"/>
    <w:rsid w:val="00F77661"/>
    <w:rsid w:val="00F844A6"/>
    <w:rsid w:val="00F85270"/>
    <w:rsid w:val="00F92FC1"/>
    <w:rsid w:val="00F93F42"/>
    <w:rsid w:val="00F95E9A"/>
    <w:rsid w:val="00FA08E8"/>
    <w:rsid w:val="00FA0CD8"/>
    <w:rsid w:val="00FA0ED1"/>
    <w:rsid w:val="00FA2E19"/>
    <w:rsid w:val="00FA4514"/>
    <w:rsid w:val="00FA7CF0"/>
    <w:rsid w:val="00FB0A49"/>
    <w:rsid w:val="00FB0F2B"/>
    <w:rsid w:val="00FB3920"/>
    <w:rsid w:val="00FB3B96"/>
    <w:rsid w:val="00FB3BD1"/>
    <w:rsid w:val="00FB3F59"/>
    <w:rsid w:val="00FB4FE9"/>
    <w:rsid w:val="00FB507F"/>
    <w:rsid w:val="00FB5A81"/>
    <w:rsid w:val="00FB66ED"/>
    <w:rsid w:val="00FC0A54"/>
    <w:rsid w:val="00FC19B4"/>
    <w:rsid w:val="00FC1FC2"/>
    <w:rsid w:val="00FC3FEA"/>
    <w:rsid w:val="00FC7B9A"/>
    <w:rsid w:val="00FD0922"/>
    <w:rsid w:val="00FD1A06"/>
    <w:rsid w:val="00FD30D4"/>
    <w:rsid w:val="00FD3F1F"/>
    <w:rsid w:val="00FE18D4"/>
    <w:rsid w:val="00FE2B02"/>
    <w:rsid w:val="00FE4EE8"/>
    <w:rsid w:val="00FF100B"/>
    <w:rsid w:val="00FF2540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9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D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94736B"/>
    <w:pPr>
      <w:ind w:left="720"/>
      <w:contextualSpacing/>
    </w:pPr>
  </w:style>
  <w:style w:type="paragraph" w:customStyle="1" w:styleId="NoSpacing1">
    <w:name w:val="No Spacing1"/>
    <w:uiPriority w:val="1"/>
    <w:qFormat/>
    <w:rsid w:val="00A531D2"/>
    <w:rPr>
      <w:sz w:val="22"/>
      <w:szCs w:val="22"/>
    </w:rPr>
  </w:style>
  <w:style w:type="character" w:customStyle="1" w:styleId="10">
    <w:name w:val="כותרת 1 תו"/>
    <w:link w:val="1"/>
    <w:uiPriority w:val="9"/>
    <w:rsid w:val="00F25D9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6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טקסט בלונים תו"/>
    <w:link w:val="a4"/>
    <w:uiPriority w:val="99"/>
    <w:semiHidden/>
    <w:rsid w:val="009855F2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CD6AD5"/>
    <w:pPr>
      <w:bidi w:val="0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annotation reference"/>
    <w:basedOn w:val="a0"/>
    <w:uiPriority w:val="99"/>
    <w:semiHidden/>
    <w:unhideWhenUsed/>
    <w:rsid w:val="007451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510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4510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45103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745103"/>
    <w:rPr>
      <w:b/>
      <w:bCs/>
    </w:rPr>
  </w:style>
  <w:style w:type="character" w:styleId="ac">
    <w:name w:val="Placeholder Text"/>
    <w:basedOn w:val="a0"/>
    <w:uiPriority w:val="99"/>
    <w:semiHidden/>
    <w:rsid w:val="009245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56866">
                                                  <w:marLeft w:val="0"/>
                                                  <w:marRight w:val="5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1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52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924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21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19164">
                                                                                  <w:marLeft w:val="113"/>
                                                                                  <w:marRight w:val="1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46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7.bin"/><Relationship Id="rId345" Type="http://schemas.openxmlformats.org/officeDocument/2006/relationships/image" Target="media/image158.wmf"/><Relationship Id="rId366" Type="http://schemas.openxmlformats.org/officeDocument/2006/relationships/theme" Target="theme/theme1.xml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314" Type="http://schemas.openxmlformats.org/officeDocument/2006/relationships/image" Target="media/image151.wmf"/><Relationship Id="rId335" Type="http://schemas.openxmlformats.org/officeDocument/2006/relationships/image" Target="media/image156.wmf"/><Relationship Id="rId356" Type="http://schemas.openxmlformats.org/officeDocument/2006/relationships/oleObject" Target="embeddings/oleObject18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25" Type="http://schemas.openxmlformats.org/officeDocument/2006/relationships/oleObject" Target="embeddings/oleObject168.bin"/><Relationship Id="rId346" Type="http://schemas.openxmlformats.org/officeDocument/2006/relationships/oleObject" Target="embeddings/oleObject183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315" Type="http://schemas.openxmlformats.org/officeDocument/2006/relationships/oleObject" Target="embeddings/oleObject159.bin"/><Relationship Id="rId336" Type="http://schemas.openxmlformats.org/officeDocument/2006/relationships/oleObject" Target="embeddings/oleObject175.bin"/><Relationship Id="rId357" Type="http://schemas.openxmlformats.org/officeDocument/2006/relationships/image" Target="media/image164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image" Target="media/image87.wmf"/><Relationship Id="rId217" Type="http://schemas.openxmlformats.org/officeDocument/2006/relationships/image" Target="media/image10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6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4.bin"/><Relationship Id="rId326" Type="http://schemas.openxmlformats.org/officeDocument/2006/relationships/image" Target="media/image153.wmf"/><Relationship Id="rId347" Type="http://schemas.openxmlformats.org/officeDocument/2006/relationships/image" Target="media/image159.wmf"/><Relationship Id="rId44" Type="http://schemas.openxmlformats.org/officeDocument/2006/relationships/image" Target="media/image20.wmf"/><Relationship Id="rId65" Type="http://schemas.openxmlformats.org/officeDocument/2006/relationships/image" Target="media/image30.png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60.bin"/><Relationship Id="rId337" Type="http://schemas.openxmlformats.org/officeDocument/2006/relationships/image" Target="media/image157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89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6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7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9.bin"/><Relationship Id="rId348" Type="http://schemas.openxmlformats.org/officeDocument/2006/relationships/oleObject" Target="embeddings/oleObject184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5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2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76.bin"/><Relationship Id="rId359" Type="http://schemas.openxmlformats.org/officeDocument/2006/relationships/oleObject" Target="embeddings/oleObject190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image" Target="media/image88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5.bin"/><Relationship Id="rId328" Type="http://schemas.openxmlformats.org/officeDocument/2006/relationships/image" Target="media/image154.wmf"/><Relationship Id="rId349" Type="http://schemas.openxmlformats.org/officeDocument/2006/relationships/image" Target="media/image16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image" Target="media/image83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91.bin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61.bin"/><Relationship Id="rId339" Type="http://schemas.openxmlformats.org/officeDocument/2006/relationships/oleObject" Target="embeddings/oleObject17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334" Type="http://schemas.openxmlformats.org/officeDocument/2006/relationships/oleObject" Target="embeddings/oleObject174.bin"/><Relationship Id="rId350" Type="http://schemas.openxmlformats.org/officeDocument/2006/relationships/oleObject" Target="embeddings/oleObject185.bin"/><Relationship Id="rId355" Type="http://schemas.openxmlformats.org/officeDocument/2006/relationships/image" Target="media/image16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0.bin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8.wmf"/><Relationship Id="rId329" Type="http://schemas.openxmlformats.org/officeDocument/2006/relationships/oleObject" Target="embeddings/oleObject17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8.bin"/><Relationship Id="rId361" Type="http://schemas.openxmlformats.org/officeDocument/2006/relationships/image" Target="media/image165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351" Type="http://schemas.openxmlformats.org/officeDocument/2006/relationships/image" Target="media/image161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63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341" Type="http://schemas.openxmlformats.org/officeDocument/2006/relationships/oleObject" Target="embeddings/oleObject179.bin"/><Relationship Id="rId362" Type="http://schemas.openxmlformats.org/officeDocument/2006/relationships/oleObject" Target="embeddings/oleObject192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4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72.bin"/><Relationship Id="rId352" Type="http://schemas.openxmlformats.org/officeDocument/2006/relationships/oleObject" Target="embeddings/oleObject18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4.bin"/><Relationship Id="rId342" Type="http://schemas.openxmlformats.org/officeDocument/2006/relationships/oleObject" Target="embeddings/oleObject180.bin"/><Relationship Id="rId363" Type="http://schemas.openxmlformats.org/officeDocument/2006/relationships/oleObject" Target="embeddings/oleObject193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7.bin"/><Relationship Id="rId332" Type="http://schemas.openxmlformats.org/officeDocument/2006/relationships/image" Target="media/image155.wmf"/><Relationship Id="rId353" Type="http://schemas.openxmlformats.org/officeDocument/2006/relationships/image" Target="media/image16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3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5.bin"/><Relationship Id="rId343" Type="http://schemas.openxmlformats.org/officeDocument/2006/relationships/oleObject" Target="embeddings/oleObject181.bin"/><Relationship Id="rId364" Type="http://schemas.openxmlformats.org/officeDocument/2006/relationships/image" Target="media/image166.png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8.wmf"/><Relationship Id="rId473" Type="http://schemas.microsoft.com/office/2007/relationships/stylesWithEffects" Target="stylesWithEffects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73.bin"/><Relationship Id="rId354" Type="http://schemas.openxmlformats.org/officeDocument/2006/relationships/oleObject" Target="embeddings/oleObject18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6.bin"/><Relationship Id="rId344" Type="http://schemas.openxmlformats.org/officeDocument/2006/relationships/oleObject" Target="embeddings/oleObject18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9.bin"/><Relationship Id="rId365" Type="http://schemas.openxmlformats.org/officeDocument/2006/relationships/fontTable" Target="fontTable.xml"/><Relationship Id="rId190" Type="http://schemas.openxmlformats.org/officeDocument/2006/relationships/image" Target="media/image91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8C58-B44F-43E2-A8AD-BC43BEE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תחרות הערים הבינלאומית ה-32 במתמטיקה</vt:lpstr>
      <vt:lpstr>תחרות הערים הבינלאומית ה-32 במתמטיקה</vt:lpstr>
    </vt:vector>
  </TitlesOfParts>
  <Company>HP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תחרות הערים הבינלאומית ה-32 במתמטיקה</dc:title>
  <dc:creator>Lev Radzivilovsky</dc:creator>
  <cp:lastModifiedBy>danit7</cp:lastModifiedBy>
  <cp:revision>2</cp:revision>
  <cp:lastPrinted>2018-03-09T12:55:00Z</cp:lastPrinted>
  <dcterms:created xsi:type="dcterms:W3CDTF">2018-04-07T17:06:00Z</dcterms:created>
  <dcterms:modified xsi:type="dcterms:W3CDTF">2018-04-07T17:06:00Z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